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DB77DE">
      <w:pPr>
        <w:spacing w:line="360" w:lineRule="auto"/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DB77DE">
      <w:pPr>
        <w:spacing w:line="360" w:lineRule="auto"/>
        <w:ind w:firstLine="709"/>
        <w:jc w:val="center"/>
        <w:rPr>
          <w:sz w:val="28"/>
          <w:szCs w:val="28"/>
        </w:rPr>
      </w:pPr>
    </w:p>
    <w:p w:rsidR="001B40FE" w:rsidRDefault="001B598F" w:rsidP="00DB77D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 w:rsidR="00B6527A">
        <w:rPr>
          <w:sz w:val="28"/>
          <w:szCs w:val="28"/>
        </w:rPr>
        <w:t>финансово хозяйственной деятельности и расходов на содержание и обеспечение деятельности муниципальных учреждений за счет средств от приносящей доход деятельности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Pr="00865C83" w:rsidRDefault="00A161D4" w:rsidP="00C502F6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C502F6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8B7AB5">
        <w:rPr>
          <w:sz w:val="28"/>
          <w:szCs w:val="28"/>
        </w:rPr>
        <w:t>21</w:t>
      </w:r>
      <w:r w:rsidR="001B598F" w:rsidRPr="00254F27">
        <w:rPr>
          <w:sz w:val="28"/>
          <w:szCs w:val="28"/>
        </w:rPr>
        <w:t>.0</w:t>
      </w:r>
      <w:r w:rsidR="008B7AB5">
        <w:rPr>
          <w:sz w:val="28"/>
          <w:szCs w:val="28"/>
        </w:rPr>
        <w:t>9</w:t>
      </w:r>
      <w:r w:rsidR="001B40FE" w:rsidRPr="00254F27">
        <w:rPr>
          <w:sz w:val="28"/>
          <w:szCs w:val="28"/>
        </w:rPr>
        <w:t>.2018г.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 w:rsidR="001B598F">
        <w:rPr>
          <w:sz w:val="28"/>
          <w:szCs w:val="28"/>
        </w:rPr>
        <w:t xml:space="preserve">плана проведения проверок финансового управления администрации Кировского муниципального района в рамках осуществления полномочий по внутреннему муниципальному финансовому контролю в сфере бюджетных правоотношений на 2018 год, </w:t>
      </w:r>
      <w:r>
        <w:rPr>
          <w:sz w:val="28"/>
          <w:szCs w:val="28"/>
        </w:rPr>
        <w:t>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024BB0">
        <w:rPr>
          <w:sz w:val="28"/>
          <w:szCs w:val="28"/>
          <w:lang w:eastAsia="ar-SA"/>
        </w:rPr>
        <w:t>Муниципального</w:t>
      </w:r>
      <w:r w:rsidR="00024BB0" w:rsidRPr="00C25910">
        <w:rPr>
          <w:sz w:val="28"/>
          <w:szCs w:val="28"/>
          <w:lang w:eastAsia="ar-SA"/>
        </w:rPr>
        <w:t xml:space="preserve"> </w:t>
      </w:r>
      <w:r w:rsidR="00024BB0">
        <w:rPr>
          <w:sz w:val="28"/>
          <w:szCs w:val="28"/>
          <w:lang w:eastAsia="ar-SA"/>
        </w:rPr>
        <w:t>бюджетного образовательного учреждения дополнительного образования «Детско-юношеская спортивная школа «Патриот» п. Кировский Кировского района»</w:t>
      </w:r>
      <w:r w:rsidR="00E62454">
        <w:rPr>
          <w:sz w:val="28"/>
          <w:szCs w:val="28"/>
          <w:lang w:eastAsia="ar-SA"/>
        </w:rPr>
        <w:t>.</w:t>
      </w:r>
      <w:proofErr w:type="gramEnd"/>
    </w:p>
    <w:p w:rsidR="000C3E24" w:rsidRDefault="003A73A9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Предупреждения и выявления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326C44" w:rsidRDefault="0025554B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с 01.01.2017г по 31.12.</w:t>
      </w:r>
      <w:r>
        <w:rPr>
          <w:sz w:val="28"/>
          <w:szCs w:val="28"/>
        </w:rPr>
        <w:t>2017г.</w:t>
      </w:r>
    </w:p>
    <w:p w:rsidR="003A73A9" w:rsidRDefault="003A73A9" w:rsidP="00DB77D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3B0585">
        <w:rPr>
          <w:sz w:val="28"/>
          <w:szCs w:val="28"/>
        </w:rPr>
        <w:t xml:space="preserve"> </w:t>
      </w:r>
      <w:r w:rsidR="00024BB0">
        <w:rPr>
          <w:sz w:val="28"/>
          <w:szCs w:val="28"/>
        </w:rPr>
        <w:t>30.07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130FDF" w:rsidRDefault="00130FD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8B7AB5">
        <w:rPr>
          <w:sz w:val="28"/>
          <w:szCs w:val="28"/>
        </w:rPr>
        <w:t>19</w:t>
      </w:r>
      <w:r w:rsidR="00C71D4D">
        <w:rPr>
          <w:sz w:val="28"/>
          <w:szCs w:val="28"/>
        </w:rPr>
        <w:t>.09</w:t>
      </w:r>
      <w:r w:rsidR="0025554B" w:rsidRPr="0008456E">
        <w:rPr>
          <w:sz w:val="28"/>
          <w:szCs w:val="28"/>
        </w:rPr>
        <w:t>.2018г</w:t>
      </w:r>
      <w:r w:rsidR="00865C83" w:rsidRPr="0008456E">
        <w:rPr>
          <w:sz w:val="28"/>
          <w:szCs w:val="28"/>
        </w:rPr>
        <w:t>.</w:t>
      </w:r>
    </w:p>
    <w:p w:rsidR="0025554B" w:rsidRPr="003A73A9" w:rsidRDefault="0025554B" w:rsidP="00DB77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t>В ходе проверки изучались документы: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регистрацию предприятия (свидетельство о постановке на учет в налоговом органе; свидетельство о государственной регистрации юридического лица);</w:t>
      </w:r>
    </w:p>
    <w:p w:rsidR="00024BB0" w:rsidRPr="00746ED9" w:rsidRDefault="00B6527A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4BB0">
        <w:rPr>
          <w:sz w:val="28"/>
          <w:szCs w:val="28"/>
        </w:rPr>
        <w:t>Устав учреждения</w:t>
      </w:r>
      <w:r w:rsidR="00024BB0" w:rsidRPr="002B5167">
        <w:rPr>
          <w:sz w:val="28"/>
          <w:szCs w:val="28"/>
        </w:rPr>
        <w:t xml:space="preserve"> </w:t>
      </w:r>
      <w:r w:rsidR="00024BB0">
        <w:rPr>
          <w:sz w:val="28"/>
          <w:szCs w:val="28"/>
        </w:rPr>
        <w:t>МБОУ</w:t>
      </w:r>
      <w:r w:rsidR="008B7AB5">
        <w:rPr>
          <w:sz w:val="28"/>
          <w:szCs w:val="28"/>
        </w:rPr>
        <w:t xml:space="preserve"> </w:t>
      </w:r>
      <w:r w:rsidR="00024BB0">
        <w:rPr>
          <w:sz w:val="28"/>
          <w:szCs w:val="28"/>
        </w:rPr>
        <w:t>ДО «ДЮСШ «Патриот» п. Кировский Кировского района»;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Штатное расписание 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«ДЮСШ «Патриот» п. Кировский Кировского района» за 2017 г.;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об отраслевых системах оплаты труда работников</w:t>
      </w:r>
      <w:r w:rsidRPr="00746ED9">
        <w:rPr>
          <w:sz w:val="28"/>
          <w:szCs w:val="28"/>
        </w:rPr>
        <w:t xml:space="preserve"> </w:t>
      </w:r>
      <w:r>
        <w:rPr>
          <w:sz w:val="28"/>
          <w:szCs w:val="28"/>
        </w:rPr>
        <w:t>МБОУДО «ДЮСШ «Патриот» п. Кировский Кировского района» по виду экономической деятельности «Образование»</w:t>
      </w:r>
      <w:r w:rsidR="000A1282">
        <w:rPr>
          <w:sz w:val="28"/>
          <w:szCs w:val="28"/>
        </w:rPr>
        <w:t xml:space="preserve"> от 18.01.2016г № 01-од</w:t>
      </w:r>
      <w:r>
        <w:rPr>
          <w:sz w:val="28"/>
          <w:szCs w:val="28"/>
        </w:rPr>
        <w:t>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 </w:t>
      </w:r>
      <w:r w:rsidR="00EF3C82">
        <w:rPr>
          <w:sz w:val="28"/>
          <w:szCs w:val="28"/>
        </w:rPr>
        <w:t>«О</w:t>
      </w:r>
      <w:r>
        <w:rPr>
          <w:sz w:val="28"/>
          <w:szCs w:val="28"/>
        </w:rPr>
        <w:t xml:space="preserve"> порядке установления выплат стимулирующего характера из фонда оплаты труда работникам 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«ДЮСШ «Патриот» п. Кировский Кировского района»</w:t>
      </w:r>
      <w:r w:rsidR="000A1282">
        <w:rPr>
          <w:sz w:val="28"/>
          <w:szCs w:val="28"/>
        </w:rPr>
        <w:t xml:space="preserve"> от 18.01.2016г № 01</w:t>
      </w:r>
      <w:r w:rsidR="00651065">
        <w:rPr>
          <w:sz w:val="28"/>
          <w:szCs w:val="28"/>
        </w:rPr>
        <w:t>;</w:t>
      </w:r>
    </w:p>
    <w:p w:rsidR="000A1282" w:rsidRDefault="000A1282" w:rsidP="000A12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Положение «О порядке установления выплат стимулирующего характера из фонда оплаты труда работникам 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«ДЮСШ «Патриот» п. Кировский Кировского района» от 19.10.2017г. № 144- од;</w:t>
      </w:r>
    </w:p>
    <w:p w:rsidR="00651065" w:rsidRDefault="00651065" w:rsidP="006510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 </w:t>
      </w:r>
      <w:r w:rsidR="00EF3C82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="000A1282">
        <w:rPr>
          <w:sz w:val="28"/>
          <w:szCs w:val="28"/>
        </w:rPr>
        <w:t>предоставлении</w:t>
      </w:r>
      <w:r w:rsidR="00C11AE4">
        <w:rPr>
          <w:sz w:val="28"/>
          <w:szCs w:val="28"/>
        </w:rPr>
        <w:t xml:space="preserve"> платных образовательных  и иных</w:t>
      </w:r>
      <w:r>
        <w:rPr>
          <w:sz w:val="28"/>
          <w:szCs w:val="28"/>
        </w:rPr>
        <w:t xml:space="preserve"> </w:t>
      </w:r>
      <w:r w:rsidR="00C11AE4">
        <w:rPr>
          <w:sz w:val="28"/>
          <w:szCs w:val="28"/>
        </w:rPr>
        <w:t xml:space="preserve"> услуг (работ)</w:t>
      </w:r>
      <w:r>
        <w:rPr>
          <w:sz w:val="28"/>
          <w:szCs w:val="28"/>
        </w:rPr>
        <w:t xml:space="preserve"> 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«ДЮСШ «Патриот» п. Кировский Кировского района» за 2017 г.</w:t>
      </w:r>
      <w:r w:rsidR="00C11AE4">
        <w:rPr>
          <w:sz w:val="28"/>
          <w:szCs w:val="28"/>
        </w:rPr>
        <w:t xml:space="preserve"> от 10.03.2017г.;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Приказы, отчеты на выплаты с</w:t>
      </w:r>
      <w:r w:rsidR="00040B17">
        <w:rPr>
          <w:sz w:val="28"/>
          <w:szCs w:val="28"/>
        </w:rPr>
        <w:t>тимулирующего характера с</w:t>
      </w:r>
      <w:r w:rsidR="00EF3C82">
        <w:rPr>
          <w:sz w:val="28"/>
          <w:szCs w:val="28"/>
        </w:rPr>
        <w:t xml:space="preserve"> </w:t>
      </w:r>
      <w:r w:rsidR="00040B17">
        <w:rPr>
          <w:sz w:val="28"/>
          <w:szCs w:val="28"/>
        </w:rPr>
        <w:t>декабря по октябрь 2017г.</w:t>
      </w:r>
      <w:r w:rsidR="00C11AE4">
        <w:rPr>
          <w:sz w:val="28"/>
          <w:szCs w:val="28"/>
        </w:rPr>
        <w:t>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Личные дела сотрудников</w:t>
      </w:r>
      <w:r w:rsidRPr="00746ED9">
        <w:rPr>
          <w:sz w:val="28"/>
          <w:szCs w:val="28"/>
        </w:rPr>
        <w:t xml:space="preserve"> </w:t>
      </w:r>
      <w:r>
        <w:rPr>
          <w:sz w:val="28"/>
          <w:szCs w:val="28"/>
        </w:rPr>
        <w:t>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«ДЮСШ «Патриот» п. Кировский Кировского района»;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Расчетно - платежные ведомости за период с 01.01.2017г. по 31.12.2017г.;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proofErr w:type="gramStart"/>
      <w:r>
        <w:rPr>
          <w:sz w:val="28"/>
          <w:szCs w:val="28"/>
        </w:rPr>
        <w:t xml:space="preserve"> Ф</w:t>
      </w:r>
      <w:proofErr w:type="gramEnd"/>
      <w:r>
        <w:rPr>
          <w:sz w:val="28"/>
          <w:szCs w:val="28"/>
        </w:rPr>
        <w:t>инансово – хозяйственной деятельности за 2017г.;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Отчет к Плану</w:t>
      </w:r>
      <w:proofErr w:type="gramStart"/>
      <w:r>
        <w:rPr>
          <w:sz w:val="28"/>
          <w:szCs w:val="28"/>
        </w:rPr>
        <w:t xml:space="preserve"> Ф</w:t>
      </w:r>
      <w:proofErr w:type="gramEnd"/>
      <w:r>
        <w:rPr>
          <w:sz w:val="28"/>
          <w:szCs w:val="28"/>
        </w:rPr>
        <w:t>инансово – хозяйственной деятельности за 2017г.;</w:t>
      </w:r>
    </w:p>
    <w:p w:rsidR="00B6527A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Путевые листы</w:t>
      </w:r>
      <w:r w:rsidRPr="001777CF">
        <w:rPr>
          <w:sz w:val="28"/>
          <w:szCs w:val="28"/>
        </w:rPr>
        <w:t xml:space="preserve"> </w:t>
      </w:r>
      <w:r>
        <w:rPr>
          <w:sz w:val="28"/>
          <w:szCs w:val="28"/>
        </w:rPr>
        <w:t>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«ДЮСШ «Патриот» п. Кировский Кировского района» за 2017 г.</w:t>
      </w:r>
      <w:r w:rsidR="00C11AE4">
        <w:rPr>
          <w:sz w:val="28"/>
          <w:szCs w:val="28"/>
        </w:rPr>
        <w:t>;</w:t>
      </w:r>
    </w:p>
    <w:p w:rsidR="00040B17" w:rsidRDefault="00040B17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Учетная политика</w:t>
      </w:r>
      <w:r w:rsidR="00C11AE4">
        <w:rPr>
          <w:sz w:val="28"/>
          <w:szCs w:val="28"/>
        </w:rPr>
        <w:t>;</w:t>
      </w:r>
    </w:p>
    <w:p w:rsidR="00040B17" w:rsidRDefault="005904C4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040B17">
        <w:rPr>
          <w:sz w:val="28"/>
          <w:szCs w:val="28"/>
        </w:rPr>
        <w:t>едомость основных средств</w:t>
      </w:r>
      <w:r w:rsidR="00C11AE4">
        <w:rPr>
          <w:sz w:val="28"/>
          <w:szCs w:val="28"/>
        </w:rPr>
        <w:t>;</w:t>
      </w:r>
    </w:p>
    <w:p w:rsidR="00040B17" w:rsidRDefault="005904C4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040B17">
        <w:rPr>
          <w:sz w:val="28"/>
          <w:szCs w:val="28"/>
        </w:rPr>
        <w:t>оговора на оплату счетов с поставщиками и подрядчиками</w:t>
      </w:r>
      <w:r w:rsidR="00C11AE4">
        <w:rPr>
          <w:sz w:val="28"/>
          <w:szCs w:val="28"/>
        </w:rPr>
        <w:t>;</w:t>
      </w:r>
    </w:p>
    <w:p w:rsidR="00C8418C" w:rsidRDefault="00C8418C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8B7AB5" w:rsidRDefault="008B7AB5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8B7AB5" w:rsidRDefault="00C8418C" w:rsidP="00DB77D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51065">
        <w:rPr>
          <w:b/>
          <w:sz w:val="28"/>
          <w:szCs w:val="28"/>
        </w:rPr>
        <w:lastRenderedPageBreak/>
        <w:t xml:space="preserve">Общие сведения. Анализ нормативных документов, регулирующих деятельность </w:t>
      </w:r>
      <w:r w:rsidR="00651065" w:rsidRPr="00651065">
        <w:rPr>
          <w:b/>
          <w:sz w:val="28"/>
          <w:szCs w:val="28"/>
        </w:rPr>
        <w:t>МБОУ</w:t>
      </w:r>
      <w:r w:rsidR="008B7AB5">
        <w:rPr>
          <w:b/>
          <w:sz w:val="28"/>
          <w:szCs w:val="28"/>
        </w:rPr>
        <w:t xml:space="preserve"> </w:t>
      </w:r>
      <w:r w:rsidR="00651065" w:rsidRPr="00651065">
        <w:rPr>
          <w:b/>
          <w:sz w:val="28"/>
          <w:szCs w:val="28"/>
        </w:rPr>
        <w:t>ДО «ДЮСШ «Патриот»</w:t>
      </w:r>
    </w:p>
    <w:p w:rsidR="00C8418C" w:rsidRPr="00651065" w:rsidRDefault="00651065" w:rsidP="00DB77D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51065">
        <w:rPr>
          <w:b/>
          <w:sz w:val="28"/>
          <w:szCs w:val="28"/>
        </w:rPr>
        <w:t xml:space="preserve"> п. </w:t>
      </w:r>
      <w:proofErr w:type="gramStart"/>
      <w:r w:rsidRPr="00651065">
        <w:rPr>
          <w:b/>
          <w:sz w:val="28"/>
          <w:szCs w:val="28"/>
        </w:rPr>
        <w:t>Кировский</w:t>
      </w:r>
      <w:proofErr w:type="gramEnd"/>
      <w:r w:rsidRPr="00651065">
        <w:rPr>
          <w:b/>
          <w:sz w:val="28"/>
          <w:szCs w:val="28"/>
        </w:rPr>
        <w:t xml:space="preserve"> Кировского района»</w:t>
      </w:r>
    </w:p>
    <w:p w:rsidR="006E2164" w:rsidRPr="00651065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651065">
        <w:rPr>
          <w:sz w:val="28"/>
          <w:szCs w:val="28"/>
        </w:rPr>
        <w:t xml:space="preserve">В своей деятельности </w:t>
      </w:r>
      <w:r w:rsidR="00651065" w:rsidRPr="00651065">
        <w:rPr>
          <w:sz w:val="28"/>
          <w:szCs w:val="28"/>
        </w:rPr>
        <w:t>Учреждение</w:t>
      </w:r>
      <w:r w:rsidRPr="00651065">
        <w:rPr>
          <w:sz w:val="28"/>
          <w:szCs w:val="28"/>
        </w:rPr>
        <w:t xml:space="preserve"> руководствуется Уставом</w:t>
      </w:r>
      <w:r w:rsidR="003857B3">
        <w:rPr>
          <w:sz w:val="28"/>
          <w:szCs w:val="28"/>
        </w:rPr>
        <w:t xml:space="preserve">, утвержденным Постановлением  </w:t>
      </w:r>
      <w:r w:rsidRPr="00651065">
        <w:rPr>
          <w:sz w:val="28"/>
          <w:szCs w:val="28"/>
        </w:rPr>
        <w:t>администрации Кировского муниципального района от 2</w:t>
      </w:r>
      <w:r w:rsidR="003857B3">
        <w:rPr>
          <w:sz w:val="28"/>
          <w:szCs w:val="28"/>
        </w:rPr>
        <w:t>3</w:t>
      </w:r>
      <w:r w:rsidRPr="00651065">
        <w:rPr>
          <w:sz w:val="28"/>
          <w:szCs w:val="28"/>
        </w:rPr>
        <w:t>.</w:t>
      </w:r>
      <w:r w:rsidR="003857B3">
        <w:rPr>
          <w:sz w:val="28"/>
          <w:szCs w:val="28"/>
        </w:rPr>
        <w:t>12</w:t>
      </w:r>
      <w:r w:rsidRPr="00651065">
        <w:rPr>
          <w:sz w:val="28"/>
          <w:szCs w:val="28"/>
        </w:rPr>
        <w:t>.201</w:t>
      </w:r>
      <w:r w:rsidR="003857B3">
        <w:rPr>
          <w:sz w:val="28"/>
          <w:szCs w:val="28"/>
        </w:rPr>
        <w:t>5</w:t>
      </w:r>
      <w:r w:rsidRPr="00651065">
        <w:rPr>
          <w:sz w:val="28"/>
          <w:szCs w:val="28"/>
        </w:rPr>
        <w:t xml:space="preserve"> года № </w:t>
      </w:r>
      <w:r w:rsidR="003857B3">
        <w:rPr>
          <w:sz w:val="28"/>
          <w:szCs w:val="28"/>
        </w:rPr>
        <w:t>554</w:t>
      </w:r>
      <w:r w:rsidRPr="00651065">
        <w:rPr>
          <w:sz w:val="28"/>
          <w:szCs w:val="28"/>
        </w:rPr>
        <w:t>.</w:t>
      </w:r>
    </w:p>
    <w:p w:rsidR="006E2164" w:rsidRPr="00110EF1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110EF1">
        <w:rPr>
          <w:sz w:val="28"/>
          <w:szCs w:val="28"/>
        </w:rPr>
        <w:t>Согла</w:t>
      </w:r>
      <w:r w:rsidR="00110EF1" w:rsidRPr="00110EF1">
        <w:rPr>
          <w:sz w:val="28"/>
          <w:szCs w:val="28"/>
        </w:rPr>
        <w:t xml:space="preserve">сно </w:t>
      </w:r>
      <w:r w:rsidR="005317B4" w:rsidRPr="00110EF1">
        <w:rPr>
          <w:sz w:val="28"/>
          <w:szCs w:val="28"/>
        </w:rPr>
        <w:t xml:space="preserve">п. </w:t>
      </w:r>
      <w:r w:rsidR="003857B3">
        <w:rPr>
          <w:sz w:val="28"/>
          <w:szCs w:val="28"/>
        </w:rPr>
        <w:t>1.6</w:t>
      </w:r>
      <w:r w:rsidR="005317B4" w:rsidRPr="00110EF1">
        <w:rPr>
          <w:sz w:val="28"/>
          <w:szCs w:val="28"/>
        </w:rPr>
        <w:t xml:space="preserve"> </w:t>
      </w:r>
      <w:r w:rsidR="003857B3">
        <w:rPr>
          <w:sz w:val="28"/>
          <w:szCs w:val="28"/>
        </w:rPr>
        <w:t xml:space="preserve">главы 1 </w:t>
      </w:r>
      <w:r w:rsidR="005317B4">
        <w:rPr>
          <w:sz w:val="28"/>
          <w:szCs w:val="28"/>
        </w:rPr>
        <w:t>действующего</w:t>
      </w:r>
      <w:r w:rsidR="00110EF1" w:rsidRPr="00110EF1">
        <w:rPr>
          <w:sz w:val="28"/>
          <w:szCs w:val="28"/>
        </w:rPr>
        <w:t xml:space="preserve"> Устав</w:t>
      </w:r>
      <w:r w:rsidR="005317B4">
        <w:rPr>
          <w:sz w:val="28"/>
          <w:szCs w:val="28"/>
        </w:rPr>
        <w:t>а</w:t>
      </w:r>
      <w:r w:rsidR="00110EF1" w:rsidRPr="00110EF1">
        <w:rPr>
          <w:sz w:val="28"/>
          <w:szCs w:val="28"/>
        </w:rPr>
        <w:t xml:space="preserve"> </w:t>
      </w:r>
      <w:r w:rsidRPr="00110EF1">
        <w:rPr>
          <w:sz w:val="28"/>
          <w:szCs w:val="28"/>
        </w:rPr>
        <w:t xml:space="preserve">учредителем </w:t>
      </w:r>
      <w:r w:rsidR="003857B3">
        <w:rPr>
          <w:sz w:val="28"/>
          <w:szCs w:val="28"/>
        </w:rPr>
        <w:t>и собственником имущества образовательной организации является администрация Кировского муниципального района</w:t>
      </w:r>
      <w:r w:rsidRPr="00110EF1">
        <w:rPr>
          <w:sz w:val="28"/>
          <w:szCs w:val="28"/>
        </w:rPr>
        <w:t xml:space="preserve">. </w:t>
      </w:r>
    </w:p>
    <w:p w:rsidR="006E2164" w:rsidRPr="00F25E0C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качестве юридического лица </w:t>
      </w:r>
      <w:r w:rsidR="003857B3">
        <w:rPr>
          <w:sz w:val="28"/>
          <w:szCs w:val="28"/>
        </w:rPr>
        <w:t>Учреждение</w:t>
      </w:r>
      <w:r w:rsidRPr="00F25E0C">
        <w:rPr>
          <w:sz w:val="28"/>
          <w:szCs w:val="28"/>
        </w:rPr>
        <w:t xml:space="preserve"> зарегистрировано </w:t>
      </w:r>
      <w:r w:rsidR="003857B3">
        <w:rPr>
          <w:sz w:val="28"/>
          <w:szCs w:val="28"/>
        </w:rPr>
        <w:t xml:space="preserve">в </w:t>
      </w:r>
      <w:r>
        <w:rPr>
          <w:sz w:val="28"/>
          <w:szCs w:val="28"/>
        </w:rPr>
        <w:t>Межрайонной инспекцией Федеральной налоговой службы № 7 по Приморскому краю</w:t>
      </w:r>
      <w:r w:rsidRPr="00F25E0C">
        <w:rPr>
          <w:sz w:val="28"/>
          <w:szCs w:val="28"/>
        </w:rPr>
        <w:t xml:space="preserve"> </w:t>
      </w:r>
      <w:r w:rsidR="00040B17" w:rsidRPr="00040B17">
        <w:rPr>
          <w:sz w:val="28"/>
          <w:szCs w:val="28"/>
        </w:rPr>
        <w:t>31.12.2015 года</w:t>
      </w:r>
      <w:r w:rsidRPr="003857B3">
        <w:rPr>
          <w:color w:val="FF0000"/>
          <w:sz w:val="28"/>
          <w:szCs w:val="28"/>
        </w:rPr>
        <w:t xml:space="preserve"> </w:t>
      </w:r>
      <w:r w:rsidRPr="00F25E0C">
        <w:rPr>
          <w:sz w:val="28"/>
          <w:szCs w:val="28"/>
        </w:rPr>
        <w:t xml:space="preserve">за основным государственным регистрационным номером </w:t>
      </w:r>
      <w:r w:rsidR="00040B17">
        <w:rPr>
          <w:sz w:val="28"/>
          <w:szCs w:val="28"/>
        </w:rPr>
        <w:t>1152507000403</w:t>
      </w:r>
      <w:r w:rsidRPr="00F25E0C">
        <w:rPr>
          <w:sz w:val="28"/>
          <w:szCs w:val="28"/>
        </w:rPr>
        <w:t xml:space="preserve"> (свидетельство о государственной регистрации серии </w:t>
      </w:r>
      <w:r w:rsidR="00040B17" w:rsidRPr="00040B17">
        <w:rPr>
          <w:sz w:val="28"/>
          <w:szCs w:val="28"/>
        </w:rPr>
        <w:t>25 № 003658566</w:t>
      </w:r>
      <w:r w:rsidRPr="00F25E0C">
        <w:rPr>
          <w:sz w:val="28"/>
          <w:szCs w:val="28"/>
        </w:rPr>
        <w:t>).</w:t>
      </w:r>
    </w:p>
    <w:p w:rsidR="006E2164" w:rsidRPr="006F1A32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Свидетельство о постановке на налоговый учет серии </w:t>
      </w:r>
      <w:r w:rsidR="00040B17" w:rsidRPr="00040B17">
        <w:rPr>
          <w:sz w:val="28"/>
          <w:szCs w:val="28"/>
        </w:rPr>
        <w:t>25 № 003658566</w:t>
      </w:r>
      <w:r w:rsidRPr="003857B3">
        <w:rPr>
          <w:color w:val="FF0000"/>
          <w:sz w:val="28"/>
          <w:szCs w:val="28"/>
        </w:rPr>
        <w:t xml:space="preserve">  </w:t>
      </w:r>
      <w:r w:rsidRPr="00F25E0C">
        <w:rPr>
          <w:sz w:val="28"/>
          <w:szCs w:val="28"/>
        </w:rPr>
        <w:t xml:space="preserve">выдано </w:t>
      </w:r>
      <w:r>
        <w:rPr>
          <w:sz w:val="28"/>
          <w:szCs w:val="28"/>
        </w:rPr>
        <w:t>Межрайонной инспекцией Федеральной налоговой сл</w:t>
      </w:r>
      <w:r w:rsidR="0002752A">
        <w:rPr>
          <w:sz w:val="28"/>
          <w:szCs w:val="28"/>
        </w:rPr>
        <w:t>ужбой № 7 по приморскому краю (</w:t>
      </w:r>
      <w:r>
        <w:rPr>
          <w:sz w:val="28"/>
          <w:szCs w:val="28"/>
        </w:rPr>
        <w:t>2516 Территориальный участок № 01 (Кировский район) Межрайонная инспекция Федер</w:t>
      </w:r>
      <w:r w:rsidR="00040B17">
        <w:rPr>
          <w:sz w:val="28"/>
          <w:szCs w:val="28"/>
        </w:rPr>
        <w:t>альной налоговой службы № 7 по П</w:t>
      </w:r>
      <w:r>
        <w:rPr>
          <w:sz w:val="28"/>
          <w:szCs w:val="28"/>
        </w:rPr>
        <w:t>риморскому краю)</w:t>
      </w:r>
      <w:r w:rsidRPr="00F25E0C">
        <w:rPr>
          <w:sz w:val="28"/>
          <w:szCs w:val="28"/>
        </w:rPr>
        <w:t xml:space="preserve">, дата внесения записи </w:t>
      </w:r>
      <w:r w:rsidR="006F1A32" w:rsidRPr="006F1A32">
        <w:rPr>
          <w:sz w:val="28"/>
          <w:szCs w:val="28"/>
        </w:rPr>
        <w:t>15.11.2002</w:t>
      </w:r>
      <w:r w:rsidR="00040B17" w:rsidRPr="006F1A32">
        <w:rPr>
          <w:sz w:val="28"/>
          <w:szCs w:val="28"/>
        </w:rPr>
        <w:t>г.,</w:t>
      </w:r>
      <w:r w:rsidR="00040B17">
        <w:rPr>
          <w:color w:val="FF0000"/>
          <w:sz w:val="28"/>
          <w:szCs w:val="28"/>
        </w:rPr>
        <w:t xml:space="preserve"> </w:t>
      </w:r>
      <w:r w:rsidR="00040B17" w:rsidRPr="006F1A32">
        <w:rPr>
          <w:sz w:val="28"/>
          <w:szCs w:val="28"/>
        </w:rPr>
        <w:t>ИНН 2516002220</w:t>
      </w:r>
      <w:r w:rsidRPr="006F1A32">
        <w:rPr>
          <w:sz w:val="28"/>
          <w:szCs w:val="28"/>
        </w:rPr>
        <w:t xml:space="preserve">, КПП 251601001. </w:t>
      </w:r>
    </w:p>
    <w:p w:rsidR="00336C9F" w:rsidRDefault="00F143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организация вправе осуществлять виды деятельности (в т. ч. приносящие доход), не относящиеся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основным</w:t>
      </w:r>
      <w:proofErr w:type="gramEnd"/>
      <w:r>
        <w:rPr>
          <w:sz w:val="28"/>
          <w:szCs w:val="28"/>
        </w:rPr>
        <w:t xml:space="preserve"> лишь постольку, поскольку это служит достижению целей, ради которых она создана.</w:t>
      </w:r>
    </w:p>
    <w:p w:rsidR="00F14377" w:rsidRDefault="00F143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Доходы, полученные образовательной организацией от приносящей доход деятельности, поступают в самостоятельное распоряжение образовательной организации и используются в соответствии с утвержденным планом финансово-хозяйственной деятельности.</w:t>
      </w:r>
    </w:p>
    <w:p w:rsidR="003F5894" w:rsidRDefault="003F5894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3F5894" w:rsidRDefault="003F5894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3F5894" w:rsidRPr="00D73C47" w:rsidRDefault="003F5894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050677" w:rsidRDefault="005C0DDA" w:rsidP="00DB77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</w:t>
      </w:r>
      <w:r w:rsidR="00050677">
        <w:rPr>
          <w:b/>
          <w:sz w:val="28"/>
          <w:szCs w:val="28"/>
        </w:rPr>
        <w:t>сово-хозяйственная деятельность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финансово-хозяйственной деятельности учреждения в проверяемом периоде действовали следующие счета: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отделении Управления Федерального казначейства по Приморск</w:t>
      </w:r>
      <w:r w:rsidR="006F1A32">
        <w:rPr>
          <w:sz w:val="28"/>
          <w:szCs w:val="28"/>
        </w:rPr>
        <w:t>ому краю: - лицевой счет 20206Э45560</w:t>
      </w:r>
      <w:r>
        <w:rPr>
          <w:sz w:val="28"/>
          <w:szCs w:val="28"/>
        </w:rPr>
        <w:t xml:space="preserve">. </w:t>
      </w:r>
    </w:p>
    <w:p w:rsidR="008B7AB5" w:rsidRDefault="008B7AB5" w:rsidP="008B7A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лицевой счет 21</w:t>
      </w:r>
      <w:r w:rsidRPr="00130275">
        <w:rPr>
          <w:sz w:val="28"/>
          <w:szCs w:val="28"/>
        </w:rPr>
        <w:t>206Э45560</w:t>
      </w:r>
      <w:r>
        <w:rPr>
          <w:sz w:val="28"/>
          <w:szCs w:val="28"/>
        </w:rPr>
        <w:t xml:space="preserve"> (для субсидий на иные цели КБК 180)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6F1A32">
        <w:rPr>
          <w:sz w:val="28"/>
          <w:szCs w:val="28"/>
        </w:rPr>
        <w:t>четный счет в банке 40701810405071000014</w:t>
      </w:r>
      <w:r>
        <w:rPr>
          <w:sz w:val="28"/>
          <w:szCs w:val="28"/>
        </w:rPr>
        <w:t>.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лицом в проверяемом периоде с правом первой подписи являлся: директор </w:t>
      </w:r>
      <w:proofErr w:type="spellStart"/>
      <w:r>
        <w:rPr>
          <w:sz w:val="28"/>
          <w:szCs w:val="28"/>
        </w:rPr>
        <w:t>Ханьянов</w:t>
      </w:r>
      <w:proofErr w:type="spellEnd"/>
      <w:r>
        <w:rPr>
          <w:sz w:val="28"/>
          <w:szCs w:val="28"/>
        </w:rPr>
        <w:t xml:space="preserve"> Сергей Викторович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правом второй подписи: главный бухгалтер Хаматова Татьяна Владимировна.</w:t>
      </w:r>
    </w:p>
    <w:p w:rsidR="00E0477E" w:rsidRDefault="00E0477E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6937C2">
        <w:rPr>
          <w:sz w:val="28"/>
          <w:szCs w:val="28"/>
        </w:rPr>
        <w:t>Доходы предприятия формируются по выполненным работам и услугам в соответствии с принятой учетной политикой, утвержденной приказом</w:t>
      </w:r>
      <w:r w:rsidR="00050677" w:rsidRPr="006937C2">
        <w:rPr>
          <w:sz w:val="28"/>
          <w:szCs w:val="28"/>
        </w:rPr>
        <w:t xml:space="preserve"> директора от </w:t>
      </w:r>
      <w:r w:rsidR="006937C2" w:rsidRPr="006937C2">
        <w:rPr>
          <w:sz w:val="28"/>
          <w:szCs w:val="28"/>
        </w:rPr>
        <w:t>27</w:t>
      </w:r>
      <w:r w:rsidR="005A30E1" w:rsidRPr="006937C2">
        <w:rPr>
          <w:sz w:val="28"/>
          <w:szCs w:val="28"/>
        </w:rPr>
        <w:t>.12.20</w:t>
      </w:r>
      <w:r w:rsidR="006F1A32">
        <w:rPr>
          <w:sz w:val="28"/>
          <w:szCs w:val="28"/>
        </w:rPr>
        <w:t>15</w:t>
      </w:r>
      <w:r w:rsidR="005A30E1" w:rsidRPr="006937C2">
        <w:rPr>
          <w:sz w:val="28"/>
          <w:szCs w:val="28"/>
        </w:rPr>
        <w:t xml:space="preserve"> № 1.</w:t>
      </w:r>
      <w:r w:rsidR="00A850EE" w:rsidRPr="006937C2">
        <w:rPr>
          <w:sz w:val="28"/>
          <w:szCs w:val="28"/>
        </w:rPr>
        <w:t xml:space="preserve"> </w:t>
      </w:r>
    </w:p>
    <w:p w:rsidR="0066567E" w:rsidRDefault="0066567E" w:rsidP="0066567E">
      <w:pPr>
        <w:spacing w:line="360" w:lineRule="auto"/>
        <w:ind w:firstLine="709"/>
        <w:jc w:val="both"/>
        <w:rPr>
          <w:sz w:val="28"/>
          <w:szCs w:val="28"/>
        </w:rPr>
      </w:pPr>
      <w:r w:rsidRPr="0066567E">
        <w:rPr>
          <w:sz w:val="28"/>
          <w:szCs w:val="28"/>
        </w:rPr>
        <w:t>Согласно учетной политике Предприятия  п.1.1. Бухгалтерский и налоговый учет осуществляется главным бухгалтером и бухгалтером учреждения</w:t>
      </w:r>
      <w:r>
        <w:rPr>
          <w:sz w:val="28"/>
          <w:szCs w:val="28"/>
        </w:rPr>
        <w:t>.</w:t>
      </w:r>
    </w:p>
    <w:p w:rsidR="00290BFC" w:rsidRPr="006937C2" w:rsidRDefault="006937C2" w:rsidP="00290B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Положении «О документах и документообороте в бюджетном учете» приложение 4 Положения «Об учетной политике </w:t>
      </w:r>
      <w:r w:rsidRPr="006937C2">
        <w:rPr>
          <w:sz w:val="28"/>
          <w:szCs w:val="28"/>
        </w:rPr>
        <w:t>МБОУДО «ДЮСШ «Патриот» п. Кировский Кировского района»</w:t>
      </w:r>
      <w:r>
        <w:rPr>
          <w:sz w:val="28"/>
          <w:szCs w:val="28"/>
        </w:rPr>
        <w:t xml:space="preserve"> в графике документооборота не указан путевой лист когда, кем и в какие сроки он должен сдаваться (для списания расходов ГСМ).</w:t>
      </w:r>
      <w:r w:rsidR="00290BFC">
        <w:rPr>
          <w:sz w:val="28"/>
          <w:szCs w:val="28"/>
        </w:rPr>
        <w:t xml:space="preserve"> Также в графике документооборота указанно командировочное удостоверение которое должно сдаваться подотчетным лицом в течени</w:t>
      </w:r>
      <w:proofErr w:type="gramStart"/>
      <w:r w:rsidR="00290BFC">
        <w:rPr>
          <w:sz w:val="28"/>
          <w:szCs w:val="28"/>
        </w:rPr>
        <w:t>и</w:t>
      </w:r>
      <w:proofErr w:type="gramEnd"/>
      <w:r w:rsidR="00290BFC">
        <w:rPr>
          <w:sz w:val="28"/>
          <w:szCs w:val="28"/>
        </w:rPr>
        <w:t xml:space="preserve"> 3 рабочий дней со дня пребывания. Командировочное удостоверение </w:t>
      </w:r>
      <w:proofErr w:type="gramStart"/>
      <w:r w:rsidR="00290BFC">
        <w:rPr>
          <w:sz w:val="28"/>
          <w:szCs w:val="28"/>
        </w:rPr>
        <w:t>к</w:t>
      </w:r>
      <w:proofErr w:type="gramEnd"/>
      <w:r w:rsidR="00290BFC">
        <w:rPr>
          <w:sz w:val="28"/>
          <w:szCs w:val="28"/>
        </w:rPr>
        <w:t xml:space="preserve"> проверки не предоставлено.</w:t>
      </w:r>
    </w:p>
    <w:p w:rsidR="00050677" w:rsidRDefault="000506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Бухгалтерский учет ведется </w:t>
      </w:r>
      <w:r w:rsidR="00C25A3F">
        <w:rPr>
          <w:sz w:val="28"/>
          <w:szCs w:val="28"/>
        </w:rPr>
        <w:t xml:space="preserve">с использованием программы 1С: </w:t>
      </w:r>
      <w:r w:rsidR="00180954">
        <w:rPr>
          <w:sz w:val="28"/>
          <w:szCs w:val="28"/>
        </w:rPr>
        <w:t>зарплата</w:t>
      </w:r>
      <w:r w:rsidR="00C25A3F">
        <w:rPr>
          <w:sz w:val="28"/>
          <w:szCs w:val="28"/>
        </w:rPr>
        <w:t xml:space="preserve"> 8.2 согласно Инструкции и Плану счетов, утвержденных приказом Минфина РФ от 16.12.2010г. №174н.</w:t>
      </w:r>
    </w:p>
    <w:p w:rsidR="009D16A1" w:rsidRDefault="009D16A1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Бухгалтерские документы текущего месяца хранятся в шкафах на полках в кабинете бухгалтерии. Архив для хранения бухгалтерских документов организован в помещении учреждения.</w:t>
      </w:r>
    </w:p>
    <w:p w:rsidR="00BA6E75" w:rsidRDefault="006447DE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9D16A1">
        <w:rPr>
          <w:sz w:val="28"/>
          <w:szCs w:val="28"/>
        </w:rPr>
        <w:t xml:space="preserve">Главная книга за 2017 год, </w:t>
      </w:r>
      <w:r w:rsidR="00B670BB" w:rsidRPr="009D16A1">
        <w:rPr>
          <w:sz w:val="28"/>
          <w:szCs w:val="28"/>
        </w:rPr>
        <w:t xml:space="preserve">не </w:t>
      </w:r>
      <w:r w:rsidRPr="009D16A1">
        <w:rPr>
          <w:sz w:val="28"/>
          <w:szCs w:val="28"/>
        </w:rPr>
        <w:t xml:space="preserve">пронумерована, </w:t>
      </w:r>
      <w:r w:rsidR="00B670BB" w:rsidRPr="009D16A1">
        <w:rPr>
          <w:sz w:val="28"/>
          <w:szCs w:val="28"/>
        </w:rPr>
        <w:t xml:space="preserve">не </w:t>
      </w:r>
      <w:r w:rsidRPr="009D16A1">
        <w:rPr>
          <w:sz w:val="28"/>
          <w:szCs w:val="28"/>
        </w:rPr>
        <w:t xml:space="preserve">прошнурована и </w:t>
      </w:r>
      <w:r w:rsidR="00B670BB" w:rsidRPr="009D16A1">
        <w:rPr>
          <w:sz w:val="28"/>
          <w:szCs w:val="28"/>
        </w:rPr>
        <w:t xml:space="preserve">не </w:t>
      </w:r>
      <w:r w:rsidRPr="009D16A1">
        <w:rPr>
          <w:sz w:val="28"/>
          <w:szCs w:val="28"/>
        </w:rPr>
        <w:t xml:space="preserve">скреплена печатью предприятия. </w:t>
      </w:r>
    </w:p>
    <w:p w:rsidR="00CC3CD5" w:rsidRDefault="00CC3CD5" w:rsidP="00530E6F">
      <w:pPr>
        <w:spacing w:line="360" w:lineRule="auto"/>
        <w:jc w:val="both"/>
        <w:rPr>
          <w:sz w:val="28"/>
          <w:szCs w:val="28"/>
        </w:rPr>
      </w:pPr>
    </w:p>
    <w:p w:rsidR="001679B9" w:rsidRDefault="00AF65B7" w:rsidP="002750C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F65B7">
        <w:rPr>
          <w:b/>
          <w:sz w:val="28"/>
          <w:szCs w:val="28"/>
        </w:rPr>
        <w:t>Учет операций по движению наличных денежных средств</w:t>
      </w:r>
    </w:p>
    <w:p w:rsidR="001679B9" w:rsidRPr="001679B9" w:rsidRDefault="001679B9" w:rsidP="001679B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679B9">
        <w:rPr>
          <w:sz w:val="28"/>
          <w:szCs w:val="28"/>
        </w:rPr>
        <w:t>При</w:t>
      </w:r>
      <w:proofErr w:type="gramEnd"/>
      <w:r w:rsidRPr="001679B9">
        <w:rPr>
          <w:sz w:val="28"/>
          <w:szCs w:val="28"/>
        </w:rPr>
        <w:t xml:space="preserve"> </w:t>
      </w:r>
      <w:proofErr w:type="gramStart"/>
      <w:r w:rsidRPr="001679B9">
        <w:rPr>
          <w:sz w:val="28"/>
          <w:szCs w:val="28"/>
        </w:rPr>
        <w:t>проверки</w:t>
      </w:r>
      <w:proofErr w:type="gramEnd"/>
      <w:r w:rsidRPr="001679B9">
        <w:rPr>
          <w:sz w:val="28"/>
          <w:szCs w:val="28"/>
        </w:rPr>
        <w:t xml:space="preserve"> правильности ведения</w:t>
      </w:r>
      <w:r>
        <w:rPr>
          <w:sz w:val="28"/>
          <w:szCs w:val="28"/>
        </w:rPr>
        <w:t xml:space="preserve"> бухгалтерского учета кассовых операций установлены нарушения </w:t>
      </w:r>
      <w:r w:rsidR="003F5894">
        <w:rPr>
          <w:sz w:val="28"/>
          <w:szCs w:val="28"/>
        </w:rPr>
        <w:t>кассовой дисциплины, а именно большинство</w:t>
      </w:r>
      <w:r>
        <w:rPr>
          <w:sz w:val="28"/>
          <w:szCs w:val="28"/>
        </w:rPr>
        <w:t xml:space="preserve"> приходных и расходных кассовых ордеров не подписаны главным бухгалтером и руководителем Учреждения.</w:t>
      </w:r>
    </w:p>
    <w:p w:rsidR="00AF65B7" w:rsidRPr="001D5593" w:rsidRDefault="00AF65B7" w:rsidP="00AF65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 г</w:t>
      </w:r>
      <w:r w:rsidR="003F5894">
        <w:rPr>
          <w:sz w:val="28"/>
          <w:szCs w:val="28"/>
        </w:rPr>
        <w:t>оду в кассу учреждения поступали</w:t>
      </w:r>
      <w:r>
        <w:rPr>
          <w:sz w:val="28"/>
          <w:szCs w:val="28"/>
        </w:rPr>
        <w:t xml:space="preserve"> денежные средства. В соответствии с п.170 Инструкции 157н прием в кассу и выдача из кассы документов оформлены приходным кассовым ордером (ф.0310001) и расходн</w:t>
      </w:r>
      <w:r w:rsidR="006F1A32">
        <w:rPr>
          <w:sz w:val="28"/>
          <w:szCs w:val="28"/>
        </w:rPr>
        <w:t>ым кассовым ордером (ф.0310002) и извещением на взнос наличными</w:t>
      </w:r>
      <w:r w:rsidR="001D5593">
        <w:rPr>
          <w:sz w:val="28"/>
          <w:szCs w:val="28"/>
        </w:rPr>
        <w:t>.</w:t>
      </w:r>
      <w:r w:rsidRPr="001D5593">
        <w:rPr>
          <w:sz w:val="28"/>
          <w:szCs w:val="28"/>
        </w:rPr>
        <w:t xml:space="preserve"> Оформленные приходные и расходные кассовые ордера зарегистрированы в журнале регистрации приходных</w:t>
      </w:r>
      <w:r w:rsidR="001D5593" w:rsidRPr="001D5593">
        <w:rPr>
          <w:sz w:val="28"/>
          <w:szCs w:val="28"/>
        </w:rPr>
        <w:t xml:space="preserve"> и расходных кассовых ордеров</w:t>
      </w:r>
      <w:r w:rsidR="001D5593">
        <w:rPr>
          <w:sz w:val="28"/>
          <w:szCs w:val="28"/>
        </w:rPr>
        <w:t xml:space="preserve">, нумерация присваивается </w:t>
      </w:r>
      <w:r w:rsidR="005904C4">
        <w:rPr>
          <w:sz w:val="28"/>
          <w:szCs w:val="28"/>
        </w:rPr>
        <w:t>программой 1С:</w:t>
      </w:r>
      <w:r w:rsidR="003F5894">
        <w:rPr>
          <w:sz w:val="28"/>
          <w:szCs w:val="28"/>
        </w:rPr>
        <w:t xml:space="preserve"> зарплата 8.2</w:t>
      </w:r>
      <w:r w:rsidR="005904C4">
        <w:rPr>
          <w:sz w:val="28"/>
          <w:szCs w:val="28"/>
        </w:rPr>
        <w:t xml:space="preserve"> </w:t>
      </w:r>
      <w:r w:rsidR="001D5593">
        <w:rPr>
          <w:sz w:val="28"/>
          <w:szCs w:val="28"/>
        </w:rPr>
        <w:t>ав</w:t>
      </w:r>
      <w:r w:rsidR="001D5593" w:rsidRPr="001D5593">
        <w:rPr>
          <w:sz w:val="28"/>
          <w:szCs w:val="28"/>
        </w:rPr>
        <w:t>томатически.</w:t>
      </w:r>
      <w:r w:rsidRPr="001D5593">
        <w:rPr>
          <w:sz w:val="28"/>
          <w:szCs w:val="28"/>
        </w:rPr>
        <w:t xml:space="preserve"> Учет операций с денежными средствами ведется в кассовой книге учреждения.</w:t>
      </w:r>
    </w:p>
    <w:p w:rsidR="00D05DAB" w:rsidRPr="001D5593" w:rsidRDefault="00D05DAB" w:rsidP="00AF65B7">
      <w:pPr>
        <w:spacing w:line="360" w:lineRule="auto"/>
        <w:ind w:firstLine="709"/>
        <w:jc w:val="both"/>
        <w:rPr>
          <w:sz w:val="28"/>
          <w:szCs w:val="28"/>
        </w:rPr>
      </w:pPr>
    </w:p>
    <w:p w:rsidR="00900D2C" w:rsidRPr="002750CF" w:rsidRDefault="00D05DAB" w:rsidP="002750CF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</w:t>
      </w:r>
      <w:r w:rsidR="00900D2C" w:rsidRPr="00900D2C">
        <w:rPr>
          <w:b/>
          <w:sz w:val="28"/>
          <w:szCs w:val="28"/>
        </w:rPr>
        <w:t xml:space="preserve"> ведения операций с безналичными денежными средствами</w:t>
      </w:r>
    </w:p>
    <w:p w:rsidR="00900D2C" w:rsidRPr="00900D2C" w:rsidRDefault="00900D2C" w:rsidP="003450AC">
      <w:pPr>
        <w:spacing w:line="360" w:lineRule="auto"/>
        <w:ind w:firstLine="709"/>
        <w:jc w:val="both"/>
        <w:rPr>
          <w:sz w:val="28"/>
          <w:szCs w:val="28"/>
        </w:rPr>
      </w:pPr>
      <w:r w:rsidRPr="00900D2C">
        <w:rPr>
          <w:sz w:val="28"/>
          <w:szCs w:val="28"/>
        </w:rPr>
        <w:t>При проверке отражения в бухгалтерском учете операций с безналичными денежными средствами были</w:t>
      </w:r>
      <w:r w:rsidR="004579C6">
        <w:rPr>
          <w:sz w:val="28"/>
          <w:szCs w:val="28"/>
        </w:rPr>
        <w:t xml:space="preserve"> проверены журналы  операций № 2</w:t>
      </w:r>
      <w:r w:rsidRPr="00900D2C">
        <w:rPr>
          <w:sz w:val="28"/>
          <w:szCs w:val="28"/>
        </w:rPr>
        <w:t xml:space="preserve"> за 201</w:t>
      </w:r>
      <w:r>
        <w:rPr>
          <w:sz w:val="28"/>
          <w:szCs w:val="28"/>
        </w:rPr>
        <w:t>7</w:t>
      </w:r>
      <w:r w:rsidRPr="00900D2C">
        <w:rPr>
          <w:sz w:val="28"/>
          <w:szCs w:val="28"/>
        </w:rPr>
        <w:t xml:space="preserve"> год и  банковские документы (платежные</w:t>
      </w:r>
      <w:r w:rsidR="004579C6">
        <w:rPr>
          <w:sz w:val="28"/>
          <w:szCs w:val="28"/>
        </w:rPr>
        <w:t xml:space="preserve"> поручения,</w:t>
      </w:r>
      <w:r w:rsidRPr="00900D2C">
        <w:rPr>
          <w:sz w:val="28"/>
          <w:szCs w:val="28"/>
        </w:rPr>
        <w:t xml:space="preserve"> выписки с банковских счетов).</w:t>
      </w:r>
    </w:p>
    <w:p w:rsidR="00900D2C" w:rsidRDefault="00900D2C" w:rsidP="003450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00D2C">
        <w:rPr>
          <w:sz w:val="28"/>
          <w:szCs w:val="28"/>
        </w:rPr>
        <w:t>Нарушений при проверке операций с безналичными денежными средствами не выявлено.</w:t>
      </w:r>
    </w:p>
    <w:p w:rsidR="003450AC" w:rsidRDefault="003450AC" w:rsidP="003450A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C2E9A" w:rsidRDefault="00AC2E9A" w:rsidP="003450A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A379A" w:rsidRDefault="003450AC" w:rsidP="003F5894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Учет</w:t>
      </w:r>
      <w:r w:rsidRPr="003450AC">
        <w:rPr>
          <w:b/>
          <w:sz w:val="28"/>
          <w:szCs w:val="28"/>
        </w:rPr>
        <w:t xml:space="preserve"> ведения бухгалтерского учета операций </w:t>
      </w:r>
    </w:p>
    <w:p w:rsidR="003450AC" w:rsidRPr="002750CF" w:rsidRDefault="003450AC" w:rsidP="003F589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450AC">
        <w:rPr>
          <w:b/>
          <w:sz w:val="28"/>
          <w:szCs w:val="28"/>
        </w:rPr>
        <w:t xml:space="preserve">по </w:t>
      </w:r>
      <w:r w:rsidR="00AA379A">
        <w:rPr>
          <w:b/>
          <w:sz w:val="28"/>
          <w:szCs w:val="28"/>
        </w:rPr>
        <w:t>расчетам с поставщиками</w:t>
      </w:r>
    </w:p>
    <w:p w:rsidR="00A42A3C" w:rsidRPr="00CC0D97" w:rsidRDefault="00A42A3C" w:rsidP="003F5894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OLE_LINK3"/>
      <w:bookmarkStart w:id="1" w:name="OLE_LINK4"/>
      <w:r w:rsidRPr="00A42A3C">
        <w:rPr>
          <w:sz w:val="28"/>
          <w:szCs w:val="28"/>
        </w:rPr>
        <w:t>При проверке отражения в бухгалтерском учете операций по расчетам с поставщиками и подрядчиками, были проверены журналы  операций № 4 за 2017 год</w:t>
      </w:r>
      <w:bookmarkEnd w:id="0"/>
      <w:bookmarkEnd w:id="1"/>
      <w:r w:rsidRPr="00A42A3C">
        <w:rPr>
          <w:sz w:val="28"/>
          <w:szCs w:val="28"/>
        </w:rPr>
        <w:t>, банковские документы по оплате полученных товаров и услуг, документы, подтверждающие факт получения материал</w:t>
      </w:r>
      <w:r w:rsidR="00C51955">
        <w:rPr>
          <w:sz w:val="28"/>
          <w:szCs w:val="28"/>
        </w:rPr>
        <w:t>ьных ценностей и услуг (договора</w:t>
      </w:r>
      <w:r w:rsidRPr="00A42A3C">
        <w:rPr>
          <w:sz w:val="28"/>
          <w:szCs w:val="28"/>
        </w:rPr>
        <w:t>, счета, накладные, акты выполненных работ).</w:t>
      </w:r>
    </w:p>
    <w:p w:rsidR="00A42A3C" w:rsidRPr="00506490" w:rsidRDefault="00A42A3C" w:rsidP="00A42A3C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исполнения договора от 30.10.2017г. № 79 ООО «Феникс» осуществил поставку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входных дверей (низ пластик верх стекло) -  </w:t>
      </w:r>
      <w:r w:rsidRPr="004C53C2">
        <w:rPr>
          <w:b/>
          <w:sz w:val="28"/>
          <w:szCs w:val="28"/>
        </w:rPr>
        <w:t>123431,0 руб</w:t>
      </w:r>
      <w:r>
        <w:rPr>
          <w:sz w:val="28"/>
          <w:szCs w:val="28"/>
        </w:rPr>
        <w:t>.,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доводчик</w:t>
      </w:r>
      <w:r w:rsidR="003F5894">
        <w:rPr>
          <w:sz w:val="28"/>
          <w:szCs w:val="28"/>
        </w:rPr>
        <w:t>ов</w:t>
      </w:r>
      <w:r>
        <w:rPr>
          <w:sz w:val="28"/>
          <w:szCs w:val="28"/>
        </w:rPr>
        <w:t xml:space="preserve"> – </w:t>
      </w:r>
      <w:r w:rsidRPr="004C53C2">
        <w:rPr>
          <w:b/>
          <w:sz w:val="28"/>
          <w:szCs w:val="28"/>
        </w:rPr>
        <w:t>8000,0 руб</w:t>
      </w:r>
      <w:r>
        <w:rPr>
          <w:sz w:val="28"/>
          <w:szCs w:val="28"/>
        </w:rPr>
        <w:t xml:space="preserve">., 10 двухстворчатых окон с размерами 1,2*1,3 – </w:t>
      </w:r>
      <w:r w:rsidRPr="004C53C2">
        <w:rPr>
          <w:b/>
          <w:sz w:val="28"/>
          <w:szCs w:val="28"/>
        </w:rPr>
        <w:t>109200,0</w:t>
      </w:r>
      <w:r>
        <w:rPr>
          <w:sz w:val="28"/>
          <w:szCs w:val="28"/>
        </w:rPr>
        <w:t xml:space="preserve"> </w:t>
      </w:r>
      <w:r w:rsidRPr="004C53C2">
        <w:rPr>
          <w:b/>
          <w:sz w:val="28"/>
          <w:szCs w:val="28"/>
        </w:rPr>
        <w:t>руб.</w:t>
      </w:r>
      <w:r>
        <w:rPr>
          <w:sz w:val="28"/>
          <w:szCs w:val="28"/>
        </w:rPr>
        <w:t xml:space="preserve">, 10 оконных москитных сеток – </w:t>
      </w:r>
      <w:r w:rsidRPr="004C53C2">
        <w:rPr>
          <w:b/>
          <w:sz w:val="28"/>
          <w:szCs w:val="28"/>
        </w:rPr>
        <w:t>5600,0 руб.</w:t>
      </w:r>
      <w:r>
        <w:rPr>
          <w:sz w:val="28"/>
          <w:szCs w:val="28"/>
        </w:rPr>
        <w:t xml:space="preserve">, 10 подоконников с размером 1,4 –(цена за единицу 845,0 руб.) </w:t>
      </w:r>
      <w:r w:rsidRPr="004C53C2">
        <w:rPr>
          <w:b/>
          <w:sz w:val="28"/>
          <w:szCs w:val="28"/>
        </w:rPr>
        <w:t>11830,0</w:t>
      </w:r>
      <w:r>
        <w:rPr>
          <w:sz w:val="28"/>
          <w:szCs w:val="28"/>
        </w:rPr>
        <w:t xml:space="preserve"> </w:t>
      </w:r>
      <w:r w:rsidRPr="004C53C2">
        <w:rPr>
          <w:b/>
          <w:sz w:val="28"/>
          <w:szCs w:val="28"/>
        </w:rPr>
        <w:t>руб.</w:t>
      </w:r>
      <w:r>
        <w:rPr>
          <w:sz w:val="28"/>
          <w:szCs w:val="28"/>
        </w:rPr>
        <w:t>, 10 отливов с размером 1,3 – (цена за единицу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120,0 руб.) </w:t>
      </w:r>
      <w:r w:rsidRPr="004C53C2">
        <w:rPr>
          <w:b/>
          <w:sz w:val="28"/>
          <w:szCs w:val="28"/>
        </w:rPr>
        <w:t>1560,0 руб</w:t>
      </w:r>
      <w:r>
        <w:rPr>
          <w:sz w:val="28"/>
          <w:szCs w:val="28"/>
        </w:rPr>
        <w:t>.,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трехстворчатых окон с размерами 2*1,3 – </w:t>
      </w:r>
      <w:r w:rsidRPr="004C53C2">
        <w:rPr>
          <w:b/>
          <w:sz w:val="28"/>
          <w:szCs w:val="28"/>
        </w:rPr>
        <w:t>67600,0 руб.</w:t>
      </w:r>
      <w:r w:rsidRPr="004C53C2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оконных москитных сетки –</w:t>
      </w:r>
      <w:r w:rsidRPr="005374FE">
        <w:rPr>
          <w:b/>
          <w:sz w:val="28"/>
          <w:szCs w:val="28"/>
        </w:rPr>
        <w:t>2240,0</w:t>
      </w:r>
      <w:r w:rsidRPr="004C53C2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>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подоконник</w:t>
      </w:r>
      <w:r w:rsidR="003F5894">
        <w:rPr>
          <w:sz w:val="28"/>
          <w:szCs w:val="28"/>
        </w:rPr>
        <w:t>ов</w:t>
      </w:r>
      <w:r>
        <w:rPr>
          <w:sz w:val="28"/>
          <w:szCs w:val="28"/>
        </w:rPr>
        <w:t xml:space="preserve"> с размером 2,2 –(цена за единицу 845,0 руб.) </w:t>
      </w:r>
      <w:r w:rsidRPr="005374FE">
        <w:rPr>
          <w:b/>
          <w:sz w:val="28"/>
          <w:szCs w:val="28"/>
        </w:rPr>
        <w:t>7436,</w:t>
      </w:r>
      <w:r w:rsidRPr="004C53C2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4C53C2">
        <w:rPr>
          <w:b/>
          <w:sz w:val="28"/>
          <w:szCs w:val="28"/>
        </w:rPr>
        <w:t>руб.</w:t>
      </w:r>
      <w:r>
        <w:rPr>
          <w:sz w:val="28"/>
          <w:szCs w:val="28"/>
        </w:rPr>
        <w:t>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отлив</w:t>
      </w:r>
      <w:r w:rsidR="003F5894">
        <w:rPr>
          <w:sz w:val="28"/>
          <w:szCs w:val="28"/>
        </w:rPr>
        <w:t>ов</w:t>
      </w:r>
      <w:r>
        <w:rPr>
          <w:sz w:val="28"/>
          <w:szCs w:val="28"/>
        </w:rPr>
        <w:t xml:space="preserve"> с размером 2,1 – (цена за единицу 120,0 руб.) </w:t>
      </w:r>
      <w:r w:rsidRPr="004C53C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008</w:t>
      </w:r>
      <w:r w:rsidRPr="004C53C2">
        <w:rPr>
          <w:b/>
          <w:sz w:val="28"/>
          <w:szCs w:val="28"/>
        </w:rPr>
        <w:t>,0 руб</w:t>
      </w:r>
      <w:r>
        <w:rPr>
          <w:sz w:val="28"/>
          <w:szCs w:val="28"/>
        </w:rPr>
        <w:t xml:space="preserve">., общей стоимостью </w:t>
      </w:r>
      <w:r w:rsidRPr="004C53C2">
        <w:rPr>
          <w:b/>
          <w:sz w:val="28"/>
          <w:szCs w:val="28"/>
        </w:rPr>
        <w:t>337905,0 руб</w:t>
      </w:r>
      <w:r>
        <w:rPr>
          <w:sz w:val="28"/>
          <w:szCs w:val="28"/>
        </w:rPr>
        <w:t>. согласно представленной товарной накладной от 30.10.2017г. № 202 товар получен в полном объеме</w:t>
      </w:r>
      <w:proofErr w:type="gramEnd"/>
      <w:r>
        <w:rPr>
          <w:sz w:val="28"/>
          <w:szCs w:val="28"/>
        </w:rPr>
        <w:t xml:space="preserve"> (получено директором МБОУДО «ДЮСШ «Патриот» п. Кировский Кировского района» </w:t>
      </w:r>
      <w:proofErr w:type="spellStart"/>
      <w:r>
        <w:rPr>
          <w:sz w:val="28"/>
          <w:szCs w:val="28"/>
        </w:rPr>
        <w:t>Ханьяновым</w:t>
      </w:r>
      <w:proofErr w:type="spellEnd"/>
      <w:r>
        <w:rPr>
          <w:sz w:val="28"/>
          <w:szCs w:val="28"/>
        </w:rPr>
        <w:t xml:space="preserve"> Сергеем Викторовичем) общей стоимостью 337905,0 руб. оплата поставленного товара осуществлена на основании счет фактуры № 184 от 30.10.2017г. платежным поручением </w:t>
      </w:r>
      <w:r w:rsidRPr="00CE18EF">
        <w:rPr>
          <w:sz w:val="28"/>
          <w:szCs w:val="28"/>
        </w:rPr>
        <w:t xml:space="preserve">от </w:t>
      </w:r>
      <w:r w:rsidR="00CE18EF">
        <w:rPr>
          <w:sz w:val="28"/>
          <w:szCs w:val="28"/>
        </w:rPr>
        <w:t>09.11.2017г</w:t>
      </w:r>
      <w:r w:rsidRPr="00CE18EF">
        <w:rPr>
          <w:sz w:val="28"/>
          <w:szCs w:val="28"/>
        </w:rPr>
        <w:t xml:space="preserve"> № </w:t>
      </w:r>
      <w:r w:rsidR="00CE18EF">
        <w:rPr>
          <w:sz w:val="28"/>
          <w:szCs w:val="28"/>
        </w:rPr>
        <w:t>548650</w:t>
      </w:r>
      <w:r w:rsidRPr="00CE18EF">
        <w:rPr>
          <w:sz w:val="28"/>
          <w:szCs w:val="28"/>
        </w:rPr>
        <w:t xml:space="preserve"> </w:t>
      </w:r>
      <w:r w:rsidRPr="00506490">
        <w:rPr>
          <w:sz w:val="28"/>
          <w:szCs w:val="28"/>
        </w:rPr>
        <w:t>на</w:t>
      </w:r>
      <w:r>
        <w:rPr>
          <w:sz w:val="28"/>
          <w:szCs w:val="28"/>
        </w:rPr>
        <w:t xml:space="preserve"> сумму 337905,0 руб.</w:t>
      </w:r>
    </w:p>
    <w:p w:rsidR="00A42A3C" w:rsidRDefault="00A42A3C" w:rsidP="00A42A3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Выявлено, что в проверяемом периоде осуществлено приобретение 4-х двухстворчатых окон с размерами 1,2*1,3 по цене за одно окно </w:t>
      </w:r>
      <w:r w:rsidRPr="005374FE">
        <w:rPr>
          <w:b/>
          <w:sz w:val="28"/>
          <w:szCs w:val="28"/>
        </w:rPr>
        <w:t>10920,0</w:t>
      </w:r>
      <w:r>
        <w:rPr>
          <w:sz w:val="28"/>
          <w:szCs w:val="28"/>
        </w:rPr>
        <w:t xml:space="preserve"> руб. (общей стоимостью </w:t>
      </w:r>
      <w:r w:rsidRPr="005374FE">
        <w:rPr>
          <w:b/>
          <w:sz w:val="28"/>
          <w:szCs w:val="28"/>
        </w:rPr>
        <w:t>43680,0 руб</w:t>
      </w:r>
      <w:r>
        <w:rPr>
          <w:sz w:val="28"/>
          <w:szCs w:val="28"/>
        </w:rPr>
        <w:t>.),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оконных москитных сетки – </w:t>
      </w:r>
      <w:r w:rsidRPr="005374FE">
        <w:rPr>
          <w:b/>
          <w:sz w:val="28"/>
          <w:szCs w:val="28"/>
        </w:rPr>
        <w:t>2240</w:t>
      </w:r>
      <w:r w:rsidRPr="004C53C2">
        <w:rPr>
          <w:b/>
          <w:sz w:val="28"/>
          <w:szCs w:val="28"/>
        </w:rPr>
        <w:t>,0 руб.</w:t>
      </w:r>
      <w:r>
        <w:rPr>
          <w:sz w:val="28"/>
          <w:szCs w:val="28"/>
        </w:rPr>
        <w:t>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подоконник</w:t>
      </w:r>
      <w:r w:rsidR="003F5894">
        <w:rPr>
          <w:sz w:val="28"/>
          <w:szCs w:val="28"/>
        </w:rPr>
        <w:t>ов</w:t>
      </w:r>
      <w:r>
        <w:rPr>
          <w:sz w:val="28"/>
          <w:szCs w:val="28"/>
        </w:rPr>
        <w:t xml:space="preserve"> с размером 1,4 –(цена за единицу 845,0 руб.) </w:t>
      </w:r>
      <w:r>
        <w:rPr>
          <w:b/>
          <w:sz w:val="28"/>
          <w:szCs w:val="28"/>
        </w:rPr>
        <w:t>4732</w:t>
      </w:r>
      <w:r w:rsidRPr="004C53C2">
        <w:rPr>
          <w:b/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4C53C2">
        <w:rPr>
          <w:b/>
          <w:sz w:val="28"/>
          <w:szCs w:val="28"/>
        </w:rPr>
        <w:t>руб.</w:t>
      </w:r>
      <w:r>
        <w:rPr>
          <w:sz w:val="28"/>
          <w:szCs w:val="28"/>
        </w:rPr>
        <w:t>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отлив</w:t>
      </w:r>
      <w:r w:rsidR="003F5894">
        <w:rPr>
          <w:sz w:val="28"/>
          <w:szCs w:val="28"/>
        </w:rPr>
        <w:t>ов</w:t>
      </w:r>
      <w:r>
        <w:rPr>
          <w:sz w:val="28"/>
          <w:szCs w:val="28"/>
        </w:rPr>
        <w:t xml:space="preserve"> с размером 1,3 – (цена за единицу 120,0 руб.) </w:t>
      </w:r>
      <w:r>
        <w:rPr>
          <w:b/>
          <w:sz w:val="28"/>
          <w:szCs w:val="28"/>
        </w:rPr>
        <w:t>624</w:t>
      </w:r>
      <w:r w:rsidRPr="004C53C2">
        <w:rPr>
          <w:b/>
          <w:sz w:val="28"/>
          <w:szCs w:val="28"/>
        </w:rPr>
        <w:t>,0 руб</w:t>
      </w:r>
      <w:r>
        <w:rPr>
          <w:sz w:val="28"/>
          <w:szCs w:val="28"/>
        </w:rPr>
        <w:t>.,</w:t>
      </w:r>
      <w:r w:rsidRPr="005374FE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входных двери (низ и</w:t>
      </w:r>
      <w:proofErr w:type="gramEnd"/>
      <w:r>
        <w:rPr>
          <w:sz w:val="28"/>
          <w:szCs w:val="28"/>
        </w:rPr>
        <w:t xml:space="preserve"> верх пластик, что подтверждается согласно фото снятому в присутствии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директора МБОУДО «ДЮСШ «Патриот» п. </w:t>
      </w:r>
      <w:r>
        <w:rPr>
          <w:sz w:val="28"/>
          <w:szCs w:val="28"/>
        </w:rPr>
        <w:lastRenderedPageBreak/>
        <w:t xml:space="preserve">Кировский Кировского района») - </w:t>
      </w:r>
      <w:r w:rsidRPr="004C53C2">
        <w:rPr>
          <w:b/>
          <w:sz w:val="28"/>
          <w:szCs w:val="28"/>
        </w:rPr>
        <w:t>123431,0 руб</w:t>
      </w:r>
      <w:r>
        <w:rPr>
          <w:sz w:val="28"/>
          <w:szCs w:val="28"/>
        </w:rPr>
        <w:t>., 4</w:t>
      </w:r>
      <w:r w:rsidR="003F5894">
        <w:rPr>
          <w:sz w:val="28"/>
          <w:szCs w:val="28"/>
        </w:rPr>
        <w:t>-х</w:t>
      </w:r>
      <w:r>
        <w:rPr>
          <w:sz w:val="28"/>
          <w:szCs w:val="28"/>
        </w:rPr>
        <w:t xml:space="preserve"> доводчик</w:t>
      </w:r>
      <w:r w:rsidR="003F5894">
        <w:rPr>
          <w:sz w:val="28"/>
          <w:szCs w:val="28"/>
        </w:rPr>
        <w:t>ов</w:t>
      </w:r>
      <w:r>
        <w:rPr>
          <w:sz w:val="28"/>
          <w:szCs w:val="28"/>
        </w:rPr>
        <w:t xml:space="preserve"> – </w:t>
      </w:r>
      <w:r w:rsidRPr="004C53C2">
        <w:rPr>
          <w:b/>
          <w:sz w:val="28"/>
          <w:szCs w:val="28"/>
        </w:rPr>
        <w:t>8000,0 руб</w:t>
      </w:r>
      <w:proofErr w:type="gramStart"/>
      <w:r>
        <w:rPr>
          <w:sz w:val="28"/>
          <w:szCs w:val="28"/>
        </w:rPr>
        <w:t>..</w:t>
      </w:r>
      <w:proofErr w:type="gramEnd"/>
    </w:p>
    <w:p w:rsidR="00A42A3C" w:rsidRDefault="00A42A3C" w:rsidP="00A42A3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пояснений</w:t>
      </w:r>
      <w:proofErr w:type="gramEnd"/>
      <w:r>
        <w:rPr>
          <w:sz w:val="28"/>
          <w:szCs w:val="28"/>
        </w:rPr>
        <w:t xml:space="preserve"> директора МБОУДО «ДЮСШ «Патриот» п. Кировский Кировского района» </w:t>
      </w:r>
      <w:proofErr w:type="spellStart"/>
      <w:r>
        <w:rPr>
          <w:sz w:val="28"/>
          <w:szCs w:val="28"/>
        </w:rPr>
        <w:t>Ханьянова</w:t>
      </w:r>
      <w:proofErr w:type="spellEnd"/>
      <w:r>
        <w:rPr>
          <w:sz w:val="28"/>
          <w:szCs w:val="28"/>
        </w:rPr>
        <w:t xml:space="preserve"> С.В. остальные пластиковые окна находятся на хранении в центральном складе ООО «Феникс» г. Лесозаводска (справка</w:t>
      </w:r>
      <w:r w:rsidRPr="0038053D">
        <w:rPr>
          <w:sz w:val="28"/>
          <w:szCs w:val="28"/>
        </w:rPr>
        <w:t xml:space="preserve"> </w:t>
      </w:r>
      <w:r>
        <w:rPr>
          <w:sz w:val="28"/>
          <w:szCs w:val="28"/>
        </w:rPr>
        <w:t>от 20.08.2018г о нахождении и хранении пластиковых окон от ООО «Феникс» прилагается).</w:t>
      </w:r>
    </w:p>
    <w:p w:rsidR="001679B9" w:rsidRDefault="000A0AF2" w:rsidP="005F2F97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В целях достоверности информации, н</w:t>
      </w:r>
      <w:r w:rsidR="005F2F97" w:rsidRPr="0090756E">
        <w:rPr>
          <w:sz w:val="28"/>
          <w:szCs w:val="28"/>
        </w:rPr>
        <w:t xml:space="preserve">а основании главы 26 ст. 267.1 п.3 Бюджетного кодекса РФ, </w:t>
      </w:r>
      <w:r w:rsidR="005F2F97" w:rsidRPr="0090756E">
        <w:rPr>
          <w:bCs/>
          <w:sz w:val="28"/>
          <w:szCs w:val="28"/>
        </w:rPr>
        <w:t xml:space="preserve">п. 2.2.3 Положения к постановлению администрации Кировского муниципального района от 28.04.2015 № 282 «О финансовом управлении администрации Кировского муниципального района», </w:t>
      </w:r>
      <w:r w:rsidR="005F2F97" w:rsidRPr="0090756E">
        <w:rPr>
          <w:sz w:val="28"/>
          <w:szCs w:val="28"/>
        </w:rPr>
        <w:t>п. 1.15, 3.2 П</w:t>
      </w:r>
      <w:r w:rsidR="005F2F97" w:rsidRPr="0090756E">
        <w:rPr>
          <w:bCs/>
          <w:sz w:val="28"/>
          <w:szCs w:val="28"/>
        </w:rPr>
        <w:t xml:space="preserve">орядка осуществления финансовым управлением администрации Кировского муниципального района внутреннего муниципального финансового </w:t>
      </w:r>
      <w:proofErr w:type="gramStart"/>
      <w:r w:rsidR="005F2F97" w:rsidRPr="0090756E">
        <w:rPr>
          <w:bCs/>
          <w:sz w:val="28"/>
          <w:szCs w:val="28"/>
        </w:rPr>
        <w:t>контроля</w:t>
      </w:r>
      <w:proofErr w:type="gramEnd"/>
      <w:r w:rsidR="005F2F97" w:rsidRPr="0090756E">
        <w:rPr>
          <w:bCs/>
          <w:sz w:val="28"/>
          <w:szCs w:val="28"/>
        </w:rPr>
        <w:t xml:space="preserve"> в сфере бюджетных правоотношений утвержденного постановлением администрации Кировского муниципального района от </w:t>
      </w:r>
      <w:proofErr w:type="gramStart"/>
      <w:r w:rsidR="005F2F97" w:rsidRPr="0090756E">
        <w:rPr>
          <w:bCs/>
          <w:sz w:val="28"/>
          <w:szCs w:val="28"/>
        </w:rPr>
        <w:t>03.08.2018г. № 171, распоряжения главы администрации Кировского муниципального района от 23.08.2018 № 237-р</w:t>
      </w:r>
      <w:r w:rsidR="005F2F97">
        <w:rPr>
          <w:bCs/>
          <w:sz w:val="28"/>
          <w:szCs w:val="28"/>
        </w:rPr>
        <w:t xml:space="preserve">, приказа начальника финансового управления администрации Кировского муниципального района от 23.08.2018 № 22 </w:t>
      </w:r>
      <w:r w:rsidR="005F2F97">
        <w:rPr>
          <w:sz w:val="28"/>
          <w:szCs w:val="28"/>
        </w:rPr>
        <w:t xml:space="preserve">главным специалистом 1 разряда отдела, учета отчетности и контроля финансового управления Анищенко Екатериной Викторовной проведена встречная проверка </w:t>
      </w:r>
      <w:r>
        <w:rPr>
          <w:sz w:val="28"/>
          <w:szCs w:val="28"/>
        </w:rPr>
        <w:t xml:space="preserve">между </w:t>
      </w:r>
      <w:r>
        <w:rPr>
          <w:sz w:val="28"/>
          <w:szCs w:val="28"/>
          <w:lang w:eastAsia="ar-SA"/>
        </w:rPr>
        <w:t>Муниципальным</w:t>
      </w:r>
      <w:r w:rsidR="005F2F97" w:rsidRPr="00C25910">
        <w:rPr>
          <w:sz w:val="28"/>
          <w:szCs w:val="28"/>
          <w:lang w:eastAsia="ar-SA"/>
        </w:rPr>
        <w:t xml:space="preserve"> </w:t>
      </w:r>
      <w:r w:rsidR="005F2F97">
        <w:rPr>
          <w:sz w:val="28"/>
          <w:szCs w:val="28"/>
          <w:lang w:eastAsia="ar-SA"/>
        </w:rPr>
        <w:t>бюджетн</w:t>
      </w:r>
      <w:r>
        <w:rPr>
          <w:sz w:val="28"/>
          <w:szCs w:val="28"/>
          <w:lang w:eastAsia="ar-SA"/>
        </w:rPr>
        <w:t>ым</w:t>
      </w:r>
      <w:r w:rsidR="005F2F97">
        <w:rPr>
          <w:sz w:val="28"/>
          <w:szCs w:val="28"/>
          <w:lang w:eastAsia="ar-SA"/>
        </w:rPr>
        <w:t xml:space="preserve"> образовательн</w:t>
      </w:r>
      <w:r>
        <w:rPr>
          <w:sz w:val="28"/>
          <w:szCs w:val="28"/>
          <w:lang w:eastAsia="ar-SA"/>
        </w:rPr>
        <w:t>ым</w:t>
      </w:r>
      <w:r w:rsidR="005F2F97">
        <w:rPr>
          <w:sz w:val="28"/>
          <w:szCs w:val="28"/>
          <w:lang w:eastAsia="ar-SA"/>
        </w:rPr>
        <w:t xml:space="preserve"> учреждени</w:t>
      </w:r>
      <w:r>
        <w:rPr>
          <w:sz w:val="28"/>
          <w:szCs w:val="28"/>
          <w:lang w:eastAsia="ar-SA"/>
        </w:rPr>
        <w:t>ем</w:t>
      </w:r>
      <w:r w:rsidR="005F2F97">
        <w:rPr>
          <w:sz w:val="28"/>
          <w:szCs w:val="28"/>
          <w:lang w:eastAsia="ar-SA"/>
        </w:rPr>
        <w:t xml:space="preserve"> дополнительного образования «Детско-юношеская спортивная школа «Патриот» п. Кировский Кировского района»</w:t>
      </w:r>
      <w:r>
        <w:rPr>
          <w:sz w:val="28"/>
          <w:szCs w:val="28"/>
          <w:lang w:eastAsia="ar-SA"/>
        </w:rPr>
        <w:t xml:space="preserve"> и ООО «Феникс»</w:t>
      </w:r>
      <w:r w:rsidR="005F2F97">
        <w:rPr>
          <w:sz w:val="28"/>
          <w:szCs w:val="28"/>
          <w:lang w:eastAsia="ar-SA"/>
        </w:rPr>
        <w:t xml:space="preserve"> - Акт встречной</w:t>
      </w:r>
      <w:proofErr w:type="gramEnd"/>
      <w:r w:rsidR="005F2F97">
        <w:rPr>
          <w:sz w:val="28"/>
          <w:szCs w:val="28"/>
          <w:lang w:eastAsia="ar-SA"/>
        </w:rPr>
        <w:t xml:space="preserve"> проверки прилагается</w:t>
      </w:r>
      <w:r w:rsidR="00D721B7">
        <w:rPr>
          <w:sz w:val="28"/>
          <w:szCs w:val="28"/>
          <w:lang w:eastAsia="ar-SA"/>
        </w:rPr>
        <w:t xml:space="preserve"> (Приложение 1)</w:t>
      </w:r>
      <w:r w:rsidR="005F2F97">
        <w:rPr>
          <w:sz w:val="28"/>
          <w:szCs w:val="28"/>
          <w:lang w:eastAsia="ar-SA"/>
        </w:rPr>
        <w:t>.</w:t>
      </w:r>
    </w:p>
    <w:p w:rsidR="00466D8B" w:rsidRPr="00466D8B" w:rsidRDefault="00466D8B" w:rsidP="00466D8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A1566">
        <w:rPr>
          <w:sz w:val="28"/>
          <w:szCs w:val="28"/>
        </w:rPr>
        <w:t xml:space="preserve">Сумма выявленных нарушений при проверке операций по расчетам с поставщиками составила </w:t>
      </w:r>
      <w:r w:rsidR="003F5894">
        <w:rPr>
          <w:b/>
          <w:sz w:val="28"/>
          <w:szCs w:val="28"/>
        </w:rPr>
        <w:t>287</w:t>
      </w:r>
      <w:r w:rsidR="002B21B1">
        <w:rPr>
          <w:b/>
          <w:sz w:val="28"/>
          <w:szCs w:val="28"/>
        </w:rPr>
        <w:t xml:space="preserve"> </w:t>
      </w:r>
      <w:r w:rsidR="003F5894">
        <w:rPr>
          <w:b/>
          <w:sz w:val="28"/>
          <w:szCs w:val="28"/>
        </w:rPr>
        <w:t>253</w:t>
      </w:r>
      <w:r>
        <w:rPr>
          <w:b/>
          <w:sz w:val="28"/>
          <w:szCs w:val="28"/>
        </w:rPr>
        <w:t>,00 руб.</w:t>
      </w:r>
    </w:p>
    <w:p w:rsidR="00530E6F" w:rsidRDefault="00530E6F" w:rsidP="005F2F97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ходе проверки актов выполненных работ установлено, что акты выполненных работ не велись, сметы на строительство зданий не составлялись. </w:t>
      </w:r>
    </w:p>
    <w:p w:rsidR="00466D8B" w:rsidRDefault="00530E6F" w:rsidP="00466D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>На основании распоряжения главы Кировского муниципального района «О создании комиссии»</w:t>
      </w:r>
      <w:r w:rsidR="00466D8B">
        <w:rPr>
          <w:sz w:val="28"/>
          <w:szCs w:val="28"/>
          <w:lang w:eastAsia="ar-SA"/>
        </w:rPr>
        <w:t>, акта технического обследования (Акт прилагается</w:t>
      </w:r>
      <w:r w:rsidR="00D721B7">
        <w:rPr>
          <w:sz w:val="28"/>
          <w:szCs w:val="28"/>
          <w:lang w:eastAsia="ar-SA"/>
        </w:rPr>
        <w:t xml:space="preserve"> – приложение 2</w:t>
      </w:r>
      <w:r w:rsidR="00466D8B">
        <w:rPr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 xml:space="preserve"> для проведения обследования по факту расходования строительных материалов на строительство ангара из </w:t>
      </w:r>
      <w:proofErr w:type="spellStart"/>
      <w:proofErr w:type="gramStart"/>
      <w:r>
        <w:rPr>
          <w:sz w:val="28"/>
          <w:szCs w:val="28"/>
          <w:lang w:eastAsia="ar-SA"/>
        </w:rPr>
        <w:t>проф</w:t>
      </w:r>
      <w:proofErr w:type="spellEnd"/>
      <w:proofErr w:type="gramEnd"/>
      <w:r>
        <w:rPr>
          <w:sz w:val="28"/>
          <w:szCs w:val="28"/>
          <w:lang w:eastAsia="ar-SA"/>
        </w:rPr>
        <w:t xml:space="preserve"> настила и 2 кубриков </w:t>
      </w:r>
      <w:r w:rsidR="00466D8B">
        <w:rPr>
          <w:sz w:val="28"/>
          <w:szCs w:val="28"/>
          <w:lang w:eastAsia="ar-SA"/>
        </w:rPr>
        <w:t xml:space="preserve">выявлено, что сумма необоснованно списанных строительных материалов составила </w:t>
      </w:r>
      <w:r w:rsidR="000370F0">
        <w:rPr>
          <w:b/>
          <w:sz w:val="28"/>
          <w:szCs w:val="28"/>
          <w:lang w:eastAsia="ar-SA"/>
        </w:rPr>
        <w:t>659</w:t>
      </w:r>
      <w:r w:rsidR="002B21B1">
        <w:rPr>
          <w:b/>
          <w:sz w:val="28"/>
          <w:szCs w:val="28"/>
          <w:lang w:eastAsia="ar-SA"/>
        </w:rPr>
        <w:t xml:space="preserve"> </w:t>
      </w:r>
      <w:r w:rsidR="000370F0">
        <w:rPr>
          <w:b/>
          <w:sz w:val="28"/>
          <w:szCs w:val="28"/>
          <w:lang w:eastAsia="ar-SA"/>
        </w:rPr>
        <w:t>045,00</w:t>
      </w:r>
      <w:r w:rsidR="00466D8B" w:rsidRPr="00466D8B">
        <w:rPr>
          <w:b/>
          <w:sz w:val="28"/>
          <w:szCs w:val="28"/>
          <w:lang w:eastAsia="ar-SA"/>
        </w:rPr>
        <w:t xml:space="preserve"> руб.</w:t>
      </w:r>
      <w:r w:rsidR="00466D8B">
        <w:rPr>
          <w:b/>
          <w:sz w:val="28"/>
          <w:szCs w:val="28"/>
        </w:rPr>
        <w:t xml:space="preserve"> </w:t>
      </w:r>
      <w:r w:rsidR="00D721B7">
        <w:rPr>
          <w:sz w:val="28"/>
          <w:szCs w:val="28"/>
        </w:rPr>
        <w:t xml:space="preserve">Таблица 1 </w:t>
      </w:r>
      <w:r w:rsidR="00466D8B" w:rsidRPr="00466D8B">
        <w:rPr>
          <w:sz w:val="28"/>
          <w:szCs w:val="28"/>
        </w:rPr>
        <w:t>приобретенных и списанных строительных материалов прилагается.</w:t>
      </w:r>
    </w:p>
    <w:p w:rsidR="009533A9" w:rsidRPr="00466D8B" w:rsidRDefault="009533A9" w:rsidP="00466D8B">
      <w:pPr>
        <w:spacing w:line="360" w:lineRule="auto"/>
        <w:ind w:firstLine="709"/>
        <w:jc w:val="both"/>
        <w:rPr>
          <w:sz w:val="28"/>
          <w:szCs w:val="28"/>
        </w:rPr>
      </w:pPr>
    </w:p>
    <w:p w:rsidR="00D05DAB" w:rsidRPr="002750CF" w:rsidRDefault="0044526A" w:rsidP="002750C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9075F">
        <w:rPr>
          <w:b/>
          <w:sz w:val="28"/>
          <w:szCs w:val="28"/>
        </w:rPr>
        <w:t>Учет расчетов с подотчетными лицами</w:t>
      </w:r>
    </w:p>
    <w:p w:rsidR="0044526A" w:rsidRDefault="004579C6" w:rsidP="003450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Авансовых отчетов нет в связи с тем</w:t>
      </w:r>
      <w:r w:rsidR="001679B9">
        <w:rPr>
          <w:sz w:val="28"/>
          <w:szCs w:val="28"/>
        </w:rPr>
        <w:t>,</w:t>
      </w:r>
      <w:r>
        <w:rPr>
          <w:sz w:val="28"/>
          <w:szCs w:val="28"/>
        </w:rPr>
        <w:t xml:space="preserve"> что расчет с под отчетными лицами не </w:t>
      </w:r>
      <w:proofErr w:type="gramStart"/>
      <w:r>
        <w:rPr>
          <w:sz w:val="28"/>
          <w:szCs w:val="28"/>
        </w:rPr>
        <w:t>ведется</w:t>
      </w:r>
      <w:proofErr w:type="gramEnd"/>
      <w:r>
        <w:rPr>
          <w:sz w:val="28"/>
          <w:szCs w:val="28"/>
        </w:rPr>
        <w:t xml:space="preserve">  так как учреждение работает по безналичному расчету с поставщиками согласно счет фактуре и договору.</w:t>
      </w:r>
    </w:p>
    <w:p w:rsidR="00CC3CD5" w:rsidRPr="00D05DAB" w:rsidRDefault="00CC3CD5" w:rsidP="002750CF">
      <w:pPr>
        <w:spacing w:line="360" w:lineRule="auto"/>
        <w:jc w:val="both"/>
        <w:rPr>
          <w:sz w:val="28"/>
          <w:szCs w:val="28"/>
        </w:rPr>
      </w:pPr>
    </w:p>
    <w:p w:rsidR="00D05DAB" w:rsidRPr="00D05DAB" w:rsidRDefault="003450AC" w:rsidP="002750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</w:t>
      </w:r>
      <w:r w:rsidR="00D05DAB" w:rsidRPr="00D05DAB">
        <w:rPr>
          <w:b/>
          <w:sz w:val="28"/>
          <w:szCs w:val="28"/>
        </w:rPr>
        <w:t xml:space="preserve"> операций с основными средствами и материальными запасами и правильности их отражения в бухгалтерском учете</w:t>
      </w:r>
    </w:p>
    <w:p w:rsidR="00D05DAB" w:rsidRPr="003450AC" w:rsidRDefault="00D05DAB" w:rsidP="003450AC">
      <w:pPr>
        <w:spacing w:line="360" w:lineRule="auto"/>
        <w:ind w:firstLine="709"/>
        <w:jc w:val="both"/>
        <w:rPr>
          <w:sz w:val="28"/>
          <w:szCs w:val="28"/>
        </w:rPr>
      </w:pPr>
      <w:r w:rsidRPr="00D05DAB">
        <w:rPr>
          <w:sz w:val="28"/>
          <w:szCs w:val="28"/>
        </w:rPr>
        <w:t>В ходе проверки операций с основными средствами и материальными запасами были проверены документы, подтверждающие  приобретение и принятие к учету объектов основных средств, расход материалов, их списание (акты на списание, путевые листы) и журналы операций №7 по выбытию и перемещению нефинансовых активов за 201</w:t>
      </w:r>
      <w:r w:rsidR="003450AC">
        <w:rPr>
          <w:sz w:val="28"/>
          <w:szCs w:val="28"/>
        </w:rPr>
        <w:t>7</w:t>
      </w:r>
      <w:r w:rsidRPr="00D05DAB">
        <w:rPr>
          <w:sz w:val="28"/>
          <w:szCs w:val="28"/>
        </w:rPr>
        <w:t xml:space="preserve"> год.</w:t>
      </w:r>
    </w:p>
    <w:p w:rsidR="009533A9" w:rsidRPr="00427C32" w:rsidRDefault="00F64887" w:rsidP="00427C32">
      <w:pPr>
        <w:spacing w:line="360" w:lineRule="auto"/>
        <w:ind w:firstLine="708"/>
        <w:jc w:val="both"/>
        <w:rPr>
          <w:sz w:val="28"/>
          <w:szCs w:val="28"/>
        </w:rPr>
      </w:pPr>
      <w:r w:rsidRPr="00F64887">
        <w:rPr>
          <w:sz w:val="28"/>
          <w:szCs w:val="28"/>
        </w:rPr>
        <w:t>В ходе проверки оформления путевых листов</w:t>
      </w:r>
      <w:r w:rsidR="0079352B">
        <w:rPr>
          <w:sz w:val="28"/>
          <w:szCs w:val="28"/>
        </w:rPr>
        <w:t xml:space="preserve"> отмечены факты нарушения норм,</w:t>
      </w:r>
      <w:r w:rsidRPr="00F64887">
        <w:rPr>
          <w:sz w:val="28"/>
          <w:szCs w:val="28"/>
        </w:rPr>
        <w:t xml:space="preserve"> предусмотренных приказом Министерства транспорта РФ № 152 от 18.09.20</w:t>
      </w:r>
      <w:r w:rsidR="009F74FB">
        <w:rPr>
          <w:sz w:val="28"/>
          <w:szCs w:val="28"/>
        </w:rPr>
        <w:t>17</w:t>
      </w:r>
      <w:r w:rsidRPr="00F64887">
        <w:rPr>
          <w:sz w:val="28"/>
          <w:szCs w:val="28"/>
        </w:rPr>
        <w:t xml:space="preserve"> года «Об утверждении обязательных реквизитов о порядк</w:t>
      </w:r>
      <w:r w:rsidR="00A82B19">
        <w:rPr>
          <w:sz w:val="28"/>
          <w:szCs w:val="28"/>
        </w:rPr>
        <w:t>е</w:t>
      </w:r>
      <w:r w:rsidR="001B2BA3">
        <w:rPr>
          <w:sz w:val="28"/>
          <w:szCs w:val="28"/>
        </w:rPr>
        <w:t xml:space="preserve"> заполнения путевых листов»</w:t>
      </w:r>
      <w:r w:rsidR="0079352B">
        <w:rPr>
          <w:sz w:val="28"/>
          <w:szCs w:val="28"/>
        </w:rPr>
        <w:t xml:space="preserve">. </w:t>
      </w:r>
      <w:r w:rsidR="00D05DAB" w:rsidRPr="00D05DAB">
        <w:rPr>
          <w:sz w:val="28"/>
          <w:szCs w:val="28"/>
        </w:rPr>
        <w:t>В частности, не производилась нумерация путевых листов, а так же большая часть путевых листов не содержит данных о движении горючего, подписи водителя и механика, что свидетельствует о ненадлежащем оформлении данных первичных учетных документов.</w:t>
      </w:r>
      <w:r w:rsidR="00603F8E" w:rsidRPr="00603F8E">
        <w:rPr>
          <w:sz w:val="28"/>
          <w:szCs w:val="28"/>
        </w:rPr>
        <w:t xml:space="preserve"> </w:t>
      </w:r>
      <w:r w:rsidR="00BA6007" w:rsidRPr="00D05DAB">
        <w:rPr>
          <w:sz w:val="28"/>
          <w:szCs w:val="28"/>
        </w:rPr>
        <w:t>В б</w:t>
      </w:r>
      <w:r w:rsidR="0079352B" w:rsidRPr="00D05DAB">
        <w:rPr>
          <w:sz w:val="28"/>
          <w:szCs w:val="28"/>
        </w:rPr>
        <w:t>ольшинств</w:t>
      </w:r>
      <w:r w:rsidR="00BA6007" w:rsidRPr="00D05DAB">
        <w:rPr>
          <w:sz w:val="28"/>
          <w:szCs w:val="28"/>
        </w:rPr>
        <w:t>е</w:t>
      </w:r>
      <w:r w:rsidR="0079352B" w:rsidRPr="00D05DAB">
        <w:rPr>
          <w:sz w:val="28"/>
          <w:szCs w:val="28"/>
        </w:rPr>
        <w:t xml:space="preserve"> путевых</w:t>
      </w:r>
      <w:r w:rsidR="0079352B">
        <w:rPr>
          <w:sz w:val="28"/>
          <w:szCs w:val="28"/>
        </w:rPr>
        <w:t xml:space="preserve"> листов </w:t>
      </w:r>
      <w:r w:rsidR="00BA6007">
        <w:rPr>
          <w:sz w:val="28"/>
          <w:szCs w:val="28"/>
        </w:rPr>
        <w:t xml:space="preserve">отсутствуют </w:t>
      </w:r>
      <w:r w:rsidR="0079352B">
        <w:rPr>
          <w:sz w:val="28"/>
          <w:szCs w:val="28"/>
        </w:rPr>
        <w:t>подписи</w:t>
      </w:r>
      <w:r w:rsidR="00BA6007">
        <w:rPr>
          <w:sz w:val="28"/>
          <w:szCs w:val="28"/>
        </w:rPr>
        <w:t xml:space="preserve"> ответственных лиц </w:t>
      </w:r>
      <w:r w:rsidR="00C6290B">
        <w:rPr>
          <w:sz w:val="28"/>
          <w:szCs w:val="28"/>
        </w:rPr>
        <w:t>-</w:t>
      </w:r>
      <w:r w:rsidR="00BA6007">
        <w:rPr>
          <w:sz w:val="28"/>
          <w:szCs w:val="28"/>
        </w:rPr>
        <w:t xml:space="preserve"> водителей</w:t>
      </w:r>
      <w:r w:rsidR="0079352B">
        <w:rPr>
          <w:sz w:val="28"/>
          <w:szCs w:val="28"/>
        </w:rPr>
        <w:t xml:space="preserve"> Рычкова А.Г.</w:t>
      </w:r>
      <w:r w:rsidR="00BA6007">
        <w:rPr>
          <w:sz w:val="28"/>
          <w:szCs w:val="28"/>
        </w:rPr>
        <w:t xml:space="preserve"> и</w:t>
      </w:r>
      <w:r w:rsidR="0079352B">
        <w:rPr>
          <w:sz w:val="28"/>
          <w:szCs w:val="28"/>
        </w:rPr>
        <w:t xml:space="preserve"> </w:t>
      </w:r>
      <w:proofErr w:type="spellStart"/>
      <w:r w:rsidR="0079352B">
        <w:rPr>
          <w:sz w:val="28"/>
          <w:szCs w:val="28"/>
        </w:rPr>
        <w:t>Ханьянова</w:t>
      </w:r>
      <w:proofErr w:type="spellEnd"/>
      <w:r w:rsidR="0079352B">
        <w:rPr>
          <w:sz w:val="28"/>
          <w:szCs w:val="28"/>
        </w:rPr>
        <w:t xml:space="preserve"> С.В.</w:t>
      </w:r>
      <w:r w:rsidR="00DF5236">
        <w:rPr>
          <w:sz w:val="28"/>
          <w:szCs w:val="28"/>
        </w:rPr>
        <w:t xml:space="preserve"> </w:t>
      </w:r>
      <w:r w:rsidR="00BC707C">
        <w:rPr>
          <w:sz w:val="28"/>
          <w:szCs w:val="28"/>
        </w:rPr>
        <w:t>При визуальном осмотре путевых листов у</w:t>
      </w:r>
      <w:r w:rsidR="00DF7C78">
        <w:rPr>
          <w:sz w:val="28"/>
          <w:szCs w:val="28"/>
        </w:rPr>
        <w:t>становлено, что</w:t>
      </w:r>
      <w:r w:rsidR="00BC707C">
        <w:rPr>
          <w:sz w:val="28"/>
          <w:szCs w:val="28"/>
        </w:rPr>
        <w:t xml:space="preserve"> в</w:t>
      </w:r>
      <w:r w:rsidR="00DF7C78">
        <w:rPr>
          <w:sz w:val="28"/>
          <w:szCs w:val="28"/>
        </w:rPr>
        <w:t xml:space="preserve"> тех путевых </w:t>
      </w:r>
      <w:proofErr w:type="gramStart"/>
      <w:r w:rsidR="00DF7C78">
        <w:rPr>
          <w:sz w:val="28"/>
          <w:szCs w:val="28"/>
        </w:rPr>
        <w:t>листах</w:t>
      </w:r>
      <w:proofErr w:type="gramEnd"/>
      <w:r w:rsidR="00DF7C78">
        <w:rPr>
          <w:sz w:val="28"/>
          <w:szCs w:val="28"/>
        </w:rPr>
        <w:t xml:space="preserve"> </w:t>
      </w:r>
      <w:r w:rsidR="00DF7C78">
        <w:rPr>
          <w:sz w:val="28"/>
          <w:szCs w:val="28"/>
        </w:rPr>
        <w:lastRenderedPageBreak/>
        <w:t xml:space="preserve">где нет подписей Рычкова А.Г. и </w:t>
      </w:r>
      <w:proofErr w:type="spellStart"/>
      <w:r w:rsidR="00DF7C78">
        <w:rPr>
          <w:sz w:val="28"/>
          <w:szCs w:val="28"/>
        </w:rPr>
        <w:t>Ханьянова</w:t>
      </w:r>
      <w:proofErr w:type="spellEnd"/>
      <w:r w:rsidR="00DF7C78">
        <w:rPr>
          <w:sz w:val="28"/>
          <w:szCs w:val="28"/>
        </w:rPr>
        <w:t xml:space="preserve"> С.В. заполнены не их рукой</w:t>
      </w:r>
      <w:r w:rsidR="00BC707C">
        <w:rPr>
          <w:sz w:val="28"/>
          <w:szCs w:val="28"/>
        </w:rPr>
        <w:t xml:space="preserve"> и на них же нет приказов на командировку.</w:t>
      </w:r>
      <w:r w:rsidR="00427C32">
        <w:rPr>
          <w:sz w:val="28"/>
          <w:szCs w:val="28"/>
        </w:rPr>
        <w:t xml:space="preserve"> Общая сумма нарушений составила </w:t>
      </w:r>
      <w:r w:rsidR="00427C32" w:rsidRPr="00427C32">
        <w:rPr>
          <w:b/>
          <w:sz w:val="28"/>
          <w:szCs w:val="28"/>
        </w:rPr>
        <w:t>73</w:t>
      </w:r>
      <w:r w:rsidR="00427C32">
        <w:rPr>
          <w:b/>
          <w:sz w:val="28"/>
          <w:szCs w:val="28"/>
        </w:rPr>
        <w:t xml:space="preserve"> </w:t>
      </w:r>
      <w:r w:rsidR="00427C32" w:rsidRPr="00427C32">
        <w:rPr>
          <w:b/>
          <w:sz w:val="28"/>
          <w:szCs w:val="28"/>
        </w:rPr>
        <w:t>297,21</w:t>
      </w:r>
      <w:r w:rsidR="00427C32">
        <w:rPr>
          <w:b/>
          <w:sz w:val="28"/>
          <w:szCs w:val="28"/>
        </w:rPr>
        <w:t xml:space="preserve"> руб.</w:t>
      </w:r>
    </w:p>
    <w:tbl>
      <w:tblPr>
        <w:tblStyle w:val="a3"/>
        <w:tblW w:w="8613" w:type="dxa"/>
        <w:tblLayout w:type="fixed"/>
        <w:tblLook w:val="04A0" w:firstRow="1" w:lastRow="0" w:firstColumn="1" w:lastColumn="0" w:noHBand="0" w:noVBand="1"/>
      </w:tblPr>
      <w:tblGrid>
        <w:gridCol w:w="1806"/>
        <w:gridCol w:w="2127"/>
        <w:gridCol w:w="1135"/>
        <w:gridCol w:w="993"/>
        <w:gridCol w:w="1418"/>
        <w:gridCol w:w="1134"/>
      </w:tblGrid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ФИО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Место назначения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месяц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литры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Стоимость за 1 литр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Итого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пасск</w:t>
            </w:r>
            <w:proofErr w:type="spellEnd"/>
            <w:r>
              <w:t xml:space="preserve"> Дальний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январь</w:t>
            </w:r>
          </w:p>
        </w:tc>
        <w:tc>
          <w:tcPr>
            <w:tcW w:w="993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24,8</w:t>
            </w:r>
          </w:p>
        </w:tc>
        <w:tc>
          <w:tcPr>
            <w:tcW w:w="1418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39,90</w:t>
            </w:r>
          </w:p>
        </w:tc>
        <w:tc>
          <w:tcPr>
            <w:tcW w:w="1134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989,52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январь</w:t>
            </w:r>
          </w:p>
        </w:tc>
        <w:tc>
          <w:tcPr>
            <w:tcW w:w="993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80,40</w:t>
            </w:r>
          </w:p>
        </w:tc>
        <w:tc>
          <w:tcPr>
            <w:tcW w:w="1418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39,90</w:t>
            </w:r>
          </w:p>
        </w:tc>
        <w:tc>
          <w:tcPr>
            <w:tcW w:w="1134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3207,96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март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164,85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40,25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6635,21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gramStart"/>
            <w:r w:rsidRPr="0098337F">
              <w:t>с</w:t>
            </w:r>
            <w:proofErr w:type="gramEnd"/>
            <w:r w:rsidRPr="0098337F">
              <w:t>. Тавричанка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июнь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70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40,55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2838,50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июнь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77,02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39,30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3026,89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июль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79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39,30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3104,70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Рычков</w:t>
            </w:r>
            <w:proofErr w:type="spellEnd"/>
            <w:r w:rsidRPr="0098337F">
              <w:t xml:space="preserve"> А.Г.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сентябрь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110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40,95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4504,50</w:t>
            </w:r>
          </w:p>
        </w:tc>
      </w:tr>
      <w:tr w:rsidR="00DF7C78" w:rsidRPr="00B86492" w:rsidTr="00427C32">
        <w:tc>
          <w:tcPr>
            <w:tcW w:w="5068" w:type="dxa"/>
            <w:gridSpan w:val="3"/>
          </w:tcPr>
          <w:p w:rsidR="00DF7C78" w:rsidRPr="00B86492" w:rsidRDefault="00DF7C78" w:rsidP="005C40F7">
            <w:pPr>
              <w:spacing w:line="360" w:lineRule="auto"/>
              <w:jc w:val="both"/>
              <w:rPr>
                <w:b/>
              </w:rPr>
            </w:pPr>
            <w:r w:rsidRPr="00B86492">
              <w:rPr>
                <w:b/>
              </w:rPr>
              <w:t>Итого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Рычков</w:t>
            </w:r>
            <w:proofErr w:type="spellEnd"/>
            <w:r>
              <w:rPr>
                <w:b/>
              </w:rPr>
              <w:t xml:space="preserve"> А.Г.</w:t>
            </w:r>
            <w:r w:rsidRPr="00B86492">
              <w:rPr>
                <w:b/>
              </w:rPr>
              <w:t>:</w:t>
            </w:r>
          </w:p>
        </w:tc>
        <w:tc>
          <w:tcPr>
            <w:tcW w:w="993" w:type="dxa"/>
          </w:tcPr>
          <w:p w:rsidR="00DF7C78" w:rsidRPr="00B86492" w:rsidRDefault="00DF7C78" w:rsidP="005C40F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606,07</w:t>
            </w:r>
          </w:p>
        </w:tc>
        <w:tc>
          <w:tcPr>
            <w:tcW w:w="1418" w:type="dxa"/>
          </w:tcPr>
          <w:p w:rsidR="00DF7C78" w:rsidRPr="00B86492" w:rsidRDefault="00DF7C78" w:rsidP="005C40F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DF7C78" w:rsidRPr="00B86492" w:rsidRDefault="00DF7C78" w:rsidP="005C40F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24307,28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январь</w:t>
            </w:r>
          </w:p>
        </w:tc>
        <w:tc>
          <w:tcPr>
            <w:tcW w:w="993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138,60</w:t>
            </w:r>
          </w:p>
        </w:tc>
        <w:tc>
          <w:tcPr>
            <w:tcW w:w="1418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39</w:t>
            </w:r>
          </w:p>
        </w:tc>
        <w:tc>
          <w:tcPr>
            <w:tcW w:w="1134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5405,40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г. Лесозаводск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январь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21,68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845,52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г. Лесозаводск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Апрель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22,77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888,03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пасск</w:t>
            </w:r>
            <w:proofErr w:type="spellEnd"/>
            <w:r>
              <w:t xml:space="preserve"> Дальний</w:t>
            </w:r>
          </w:p>
        </w:tc>
        <w:tc>
          <w:tcPr>
            <w:tcW w:w="1135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апрель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38,72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1510,08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июнь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232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9256,80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июль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122,45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4885,76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Угловое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сентябрь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110</w:t>
            </w:r>
          </w:p>
        </w:tc>
        <w:tc>
          <w:tcPr>
            <w:tcW w:w="1418" w:type="dxa"/>
          </w:tcPr>
          <w:p w:rsidR="00DF7C78" w:rsidRPr="0098337F" w:rsidRDefault="00A564DA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A564DA" w:rsidP="005C40F7">
            <w:pPr>
              <w:spacing w:line="360" w:lineRule="auto"/>
              <w:jc w:val="both"/>
            </w:pPr>
            <w:r>
              <w:t>4389,00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октябрь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120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4788,00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пасск</w:t>
            </w:r>
            <w:proofErr w:type="spellEnd"/>
            <w:r>
              <w:t xml:space="preserve"> Дальний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октябрь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38,9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1552,11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октябрь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119,13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4753,29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ноябрь</w:t>
            </w:r>
          </w:p>
        </w:tc>
        <w:tc>
          <w:tcPr>
            <w:tcW w:w="993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124,2</w:t>
            </w:r>
          </w:p>
        </w:tc>
        <w:tc>
          <w:tcPr>
            <w:tcW w:w="1418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4955,58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г. Лесозаводск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ноябрь</w:t>
            </w:r>
          </w:p>
        </w:tc>
        <w:tc>
          <w:tcPr>
            <w:tcW w:w="993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24,37</w:t>
            </w:r>
          </w:p>
        </w:tc>
        <w:tc>
          <w:tcPr>
            <w:tcW w:w="1418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972,36</w:t>
            </w:r>
          </w:p>
        </w:tc>
      </w:tr>
      <w:tr w:rsidR="00DF7C78" w:rsidRPr="0098337F" w:rsidTr="00427C32">
        <w:tc>
          <w:tcPr>
            <w:tcW w:w="1806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proofErr w:type="spellStart"/>
            <w:r w:rsidRPr="0098337F">
              <w:t>Ханьянов</w:t>
            </w:r>
            <w:proofErr w:type="spellEnd"/>
            <w:r w:rsidRPr="0098337F">
              <w:t xml:space="preserve"> С.В.</w:t>
            </w:r>
          </w:p>
        </w:tc>
        <w:tc>
          <w:tcPr>
            <w:tcW w:w="2127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 w:rsidRPr="0098337F">
              <w:t>г. Владивосток</w:t>
            </w:r>
          </w:p>
        </w:tc>
        <w:tc>
          <w:tcPr>
            <w:tcW w:w="1135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ноябрь</w:t>
            </w:r>
          </w:p>
        </w:tc>
        <w:tc>
          <w:tcPr>
            <w:tcW w:w="993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120</w:t>
            </w:r>
          </w:p>
        </w:tc>
        <w:tc>
          <w:tcPr>
            <w:tcW w:w="1418" w:type="dxa"/>
          </w:tcPr>
          <w:p w:rsidR="00DF7C78" w:rsidRDefault="00DF7C78" w:rsidP="005C40F7">
            <w:pPr>
              <w:spacing w:line="360" w:lineRule="auto"/>
              <w:jc w:val="both"/>
            </w:pPr>
            <w:r>
              <w:t>39,9</w:t>
            </w:r>
          </w:p>
        </w:tc>
        <w:tc>
          <w:tcPr>
            <w:tcW w:w="1134" w:type="dxa"/>
          </w:tcPr>
          <w:p w:rsidR="00DF7C78" w:rsidRPr="0098337F" w:rsidRDefault="00DF7C78" w:rsidP="005C40F7">
            <w:pPr>
              <w:spacing w:line="360" w:lineRule="auto"/>
              <w:jc w:val="both"/>
            </w:pPr>
            <w:r>
              <w:t>4788,00</w:t>
            </w:r>
          </w:p>
        </w:tc>
      </w:tr>
      <w:tr w:rsidR="00DF7C78" w:rsidRPr="0098337F" w:rsidTr="00427C32">
        <w:tc>
          <w:tcPr>
            <w:tcW w:w="5068" w:type="dxa"/>
            <w:gridSpan w:val="3"/>
          </w:tcPr>
          <w:p w:rsidR="00DF7C78" w:rsidRDefault="00DF7C78" w:rsidP="005C40F7">
            <w:pPr>
              <w:spacing w:line="360" w:lineRule="auto"/>
              <w:jc w:val="both"/>
            </w:pPr>
            <w:r>
              <w:rPr>
                <w:b/>
              </w:rPr>
              <w:t xml:space="preserve">Итого </w:t>
            </w:r>
            <w:proofErr w:type="spellStart"/>
            <w:r>
              <w:rPr>
                <w:b/>
              </w:rPr>
              <w:t>Ханьянов</w:t>
            </w:r>
            <w:proofErr w:type="spellEnd"/>
            <w:r>
              <w:rPr>
                <w:b/>
              </w:rPr>
              <w:t xml:space="preserve"> С.В.:</w:t>
            </w:r>
          </w:p>
        </w:tc>
        <w:tc>
          <w:tcPr>
            <w:tcW w:w="993" w:type="dxa"/>
          </w:tcPr>
          <w:p w:rsidR="00DF7C78" w:rsidRDefault="00DF7C78" w:rsidP="005C40F7">
            <w:pPr>
              <w:spacing w:line="360" w:lineRule="auto"/>
              <w:jc w:val="both"/>
            </w:pPr>
          </w:p>
        </w:tc>
        <w:tc>
          <w:tcPr>
            <w:tcW w:w="1418" w:type="dxa"/>
          </w:tcPr>
          <w:p w:rsidR="00DF7C78" w:rsidRDefault="00DF7C78" w:rsidP="005C40F7">
            <w:pPr>
              <w:spacing w:line="360" w:lineRule="auto"/>
              <w:jc w:val="both"/>
            </w:pPr>
          </w:p>
        </w:tc>
        <w:tc>
          <w:tcPr>
            <w:tcW w:w="1134" w:type="dxa"/>
          </w:tcPr>
          <w:p w:rsidR="00DF7C78" w:rsidRPr="00405C49" w:rsidRDefault="00DF7C78" w:rsidP="005C40F7">
            <w:pPr>
              <w:spacing w:line="360" w:lineRule="auto"/>
              <w:jc w:val="both"/>
              <w:rPr>
                <w:b/>
              </w:rPr>
            </w:pPr>
            <w:r w:rsidRPr="00405C49">
              <w:rPr>
                <w:b/>
              </w:rPr>
              <w:t>49061,73</w:t>
            </w:r>
          </w:p>
        </w:tc>
      </w:tr>
      <w:tr w:rsidR="00DF7C78" w:rsidRPr="0098337F" w:rsidTr="005C40F7">
        <w:tc>
          <w:tcPr>
            <w:tcW w:w="7479" w:type="dxa"/>
            <w:gridSpan w:val="5"/>
          </w:tcPr>
          <w:p w:rsidR="00DF7C78" w:rsidRDefault="00DF7C78" w:rsidP="005C40F7">
            <w:pPr>
              <w:spacing w:line="360" w:lineRule="auto"/>
              <w:jc w:val="both"/>
            </w:pPr>
            <w:r>
              <w:rPr>
                <w:b/>
              </w:rPr>
              <w:t>Всего:</w:t>
            </w:r>
          </w:p>
        </w:tc>
        <w:tc>
          <w:tcPr>
            <w:tcW w:w="1134" w:type="dxa"/>
          </w:tcPr>
          <w:p w:rsidR="00DF7C78" w:rsidRPr="00405C49" w:rsidRDefault="00A564DA" w:rsidP="005C40F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73297,21</w:t>
            </w:r>
          </w:p>
        </w:tc>
      </w:tr>
    </w:tbl>
    <w:p w:rsidR="00F64887" w:rsidRPr="00F64887" w:rsidRDefault="00DF5236" w:rsidP="00D721B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6007">
        <w:rPr>
          <w:sz w:val="28"/>
          <w:szCs w:val="28"/>
        </w:rPr>
        <w:t>тветственность за достоверность, правильность оформления, а также за своевременное и надлежащее составление первичных документов несут лиц</w:t>
      </w:r>
      <w:r w:rsidR="00D721B7">
        <w:rPr>
          <w:sz w:val="28"/>
          <w:szCs w:val="28"/>
        </w:rPr>
        <w:t>а, их создававшие и подписавшие</w:t>
      </w:r>
      <w:r w:rsidR="003F5894">
        <w:rPr>
          <w:sz w:val="28"/>
          <w:szCs w:val="28"/>
        </w:rPr>
        <w:t xml:space="preserve">. </w:t>
      </w:r>
      <w:proofErr w:type="gramStart"/>
      <w:r w:rsidR="003F5894">
        <w:rPr>
          <w:sz w:val="28"/>
          <w:szCs w:val="28"/>
        </w:rPr>
        <w:t>Н</w:t>
      </w:r>
      <w:r w:rsidR="008F5B95">
        <w:rPr>
          <w:sz w:val="28"/>
          <w:szCs w:val="28"/>
        </w:rPr>
        <w:t>е указано время воз</w:t>
      </w:r>
      <w:r>
        <w:rPr>
          <w:sz w:val="28"/>
          <w:szCs w:val="28"/>
        </w:rPr>
        <w:t>вращения (О</w:t>
      </w:r>
      <w:r w:rsidR="008F5B95">
        <w:rPr>
          <w:sz w:val="28"/>
          <w:szCs w:val="28"/>
        </w:rPr>
        <w:t>тсутствие данных в графе говорит о том, что водитель закончил служебную поездку, а автомобиль в надлежащее время не вернул.</w:t>
      </w:r>
      <w:proofErr w:type="gramEnd"/>
      <w:r w:rsidR="008F5B95">
        <w:rPr>
          <w:sz w:val="28"/>
          <w:szCs w:val="28"/>
        </w:rPr>
        <w:t xml:space="preserve"> В путевом </w:t>
      </w:r>
      <w:r w:rsidR="008F5B95">
        <w:rPr>
          <w:sz w:val="28"/>
          <w:szCs w:val="28"/>
        </w:rPr>
        <w:lastRenderedPageBreak/>
        <w:t xml:space="preserve">листе время выезда и время возвращения нужно фиксировать обязательно. Время выезда и возвращения имеет непосредственную связь с подтверждением продолжительности работы водителя. </w:t>
      </w:r>
      <w:proofErr w:type="gramStart"/>
      <w:r w:rsidR="008F5B95">
        <w:rPr>
          <w:sz w:val="28"/>
          <w:szCs w:val="28"/>
        </w:rPr>
        <w:t xml:space="preserve">Можно определить, где </w:t>
      </w:r>
      <w:r>
        <w:rPr>
          <w:sz w:val="28"/>
          <w:szCs w:val="28"/>
        </w:rPr>
        <w:t>водитель находился в то или иное время, сколь</w:t>
      </w:r>
      <w:r w:rsidR="00B51EF6">
        <w:rPr>
          <w:sz w:val="28"/>
          <w:szCs w:val="28"/>
        </w:rPr>
        <w:t>ко</w:t>
      </w:r>
      <w:r>
        <w:rPr>
          <w:sz w:val="28"/>
          <w:szCs w:val="28"/>
        </w:rPr>
        <w:t xml:space="preserve"> ушло времени на дорогу).</w:t>
      </w:r>
      <w:proofErr w:type="gramEnd"/>
      <w:r>
        <w:rPr>
          <w:sz w:val="28"/>
          <w:szCs w:val="28"/>
        </w:rPr>
        <w:t xml:space="preserve"> Данные о выданном бензине указываются не </w:t>
      </w:r>
      <w:proofErr w:type="gramStart"/>
      <w:r>
        <w:rPr>
          <w:sz w:val="28"/>
          <w:szCs w:val="28"/>
        </w:rPr>
        <w:t>верно</w:t>
      </w:r>
      <w:proofErr w:type="gramEnd"/>
      <w:r>
        <w:rPr>
          <w:sz w:val="28"/>
          <w:szCs w:val="28"/>
        </w:rPr>
        <w:t xml:space="preserve"> т.е. данные в путевом листе и данные из выписки по пластиковым картам АЛЬЯНС на разные даты</w:t>
      </w:r>
      <w:r w:rsidR="0067567F">
        <w:rPr>
          <w:sz w:val="28"/>
          <w:szCs w:val="28"/>
        </w:rPr>
        <w:t xml:space="preserve"> (копии выписок прилагаются)</w:t>
      </w:r>
      <w:r>
        <w:rPr>
          <w:sz w:val="28"/>
          <w:szCs w:val="28"/>
        </w:rPr>
        <w:t xml:space="preserve">. </w:t>
      </w:r>
      <w:r w:rsidR="006F7691">
        <w:rPr>
          <w:sz w:val="28"/>
          <w:szCs w:val="28"/>
        </w:rPr>
        <w:t>В графе «Расход по норме» проставлен норматив расхода топлива автомобиля</w:t>
      </w:r>
      <w:r w:rsidR="00B51EF6">
        <w:rPr>
          <w:sz w:val="28"/>
          <w:szCs w:val="28"/>
        </w:rPr>
        <w:t>,</w:t>
      </w:r>
      <w:r w:rsidR="006F7691">
        <w:rPr>
          <w:sz w:val="28"/>
          <w:szCs w:val="28"/>
        </w:rPr>
        <w:t xml:space="preserve"> но нет приказа на этот расход топлива</w:t>
      </w:r>
      <w:r w:rsidR="00B51EF6">
        <w:rPr>
          <w:sz w:val="28"/>
          <w:szCs w:val="28"/>
        </w:rPr>
        <w:t>.</w:t>
      </w:r>
      <w:r w:rsidR="006F7691">
        <w:rPr>
          <w:sz w:val="28"/>
          <w:szCs w:val="28"/>
        </w:rPr>
        <w:t xml:space="preserve"> </w:t>
      </w:r>
      <w:r w:rsidR="00AA379A">
        <w:rPr>
          <w:sz w:val="28"/>
          <w:szCs w:val="28"/>
        </w:rPr>
        <w:t xml:space="preserve">Переход на летние нормы расхода топлива </w:t>
      </w:r>
      <w:r w:rsidR="00B51EF6">
        <w:rPr>
          <w:sz w:val="28"/>
          <w:szCs w:val="28"/>
        </w:rPr>
        <w:t>происходит</w:t>
      </w:r>
      <w:r w:rsidR="008D72D5">
        <w:rPr>
          <w:sz w:val="28"/>
          <w:szCs w:val="28"/>
        </w:rPr>
        <w:t xml:space="preserve"> не по приказу руков</w:t>
      </w:r>
      <w:r w:rsidR="00C6290B">
        <w:rPr>
          <w:sz w:val="28"/>
          <w:szCs w:val="28"/>
        </w:rPr>
        <w:t>одителя Учреждения, а</w:t>
      </w:r>
      <w:r w:rsidR="00B51EF6">
        <w:rPr>
          <w:sz w:val="28"/>
          <w:szCs w:val="28"/>
        </w:rPr>
        <w:t xml:space="preserve"> со слов завхоза с 01.04. – 15 литров на 100 км, а </w:t>
      </w:r>
      <w:r w:rsidR="00AA379A">
        <w:rPr>
          <w:sz w:val="28"/>
          <w:szCs w:val="28"/>
        </w:rPr>
        <w:t>на зимние нормы расхода топлива</w:t>
      </w:r>
      <w:r w:rsidR="00B51EF6">
        <w:rPr>
          <w:sz w:val="28"/>
          <w:szCs w:val="28"/>
        </w:rPr>
        <w:t xml:space="preserve"> 01.10</w:t>
      </w:r>
      <w:r w:rsidR="006F7691">
        <w:rPr>
          <w:sz w:val="28"/>
          <w:szCs w:val="28"/>
        </w:rPr>
        <w:t>.</w:t>
      </w:r>
      <w:r w:rsidR="00B51EF6">
        <w:rPr>
          <w:sz w:val="28"/>
          <w:szCs w:val="28"/>
        </w:rPr>
        <w:t xml:space="preserve"> – 20 литров на 100 км.</w:t>
      </w:r>
      <w:r w:rsidR="00A62A53">
        <w:rPr>
          <w:sz w:val="28"/>
          <w:szCs w:val="28"/>
        </w:rPr>
        <w:t xml:space="preserve"> </w:t>
      </w:r>
      <w:proofErr w:type="gramStart"/>
      <w:r w:rsidR="00A62A53">
        <w:rPr>
          <w:sz w:val="28"/>
          <w:szCs w:val="28"/>
        </w:rPr>
        <w:t>Строки в графах «Место отправления и назначения» заполнены не верно, т.к. указаны лишь названия населенных пунктов (Здесь надо детально указать город, улицу, название организации.</w:t>
      </w:r>
      <w:proofErr w:type="gramEnd"/>
      <w:r w:rsidR="00A62A53">
        <w:rPr>
          <w:sz w:val="28"/>
          <w:szCs w:val="28"/>
        </w:rPr>
        <w:t xml:space="preserve"> </w:t>
      </w:r>
      <w:proofErr w:type="gramStart"/>
      <w:r w:rsidR="00A62A53">
        <w:rPr>
          <w:sz w:val="28"/>
          <w:szCs w:val="28"/>
        </w:rPr>
        <w:t>Пункты по маршрутам следования позволяют обосновать производственный характер поездки и подтвердить показания спидометра</w:t>
      </w:r>
      <w:r w:rsidR="00AA379A">
        <w:rPr>
          <w:sz w:val="28"/>
          <w:szCs w:val="28"/>
        </w:rPr>
        <w:t>)</w:t>
      </w:r>
      <w:r w:rsidR="00A62A53">
        <w:rPr>
          <w:sz w:val="28"/>
          <w:szCs w:val="28"/>
        </w:rPr>
        <w:t>.</w:t>
      </w:r>
      <w:proofErr w:type="gramEnd"/>
      <w:r w:rsidR="00A62A53">
        <w:rPr>
          <w:sz w:val="28"/>
          <w:szCs w:val="28"/>
        </w:rPr>
        <w:t xml:space="preserve"> </w:t>
      </w:r>
      <w:r w:rsidR="00AA379A">
        <w:rPr>
          <w:sz w:val="28"/>
          <w:szCs w:val="28"/>
        </w:rPr>
        <w:t>В путевом листе необходимо расшифровать каждую поездку.</w:t>
      </w:r>
    </w:p>
    <w:p w:rsidR="00F64887" w:rsidRDefault="00F64887" w:rsidP="005266CC">
      <w:pPr>
        <w:spacing w:line="360" w:lineRule="auto"/>
        <w:ind w:firstLine="709"/>
        <w:jc w:val="both"/>
        <w:rPr>
          <w:sz w:val="28"/>
          <w:szCs w:val="28"/>
        </w:rPr>
      </w:pPr>
      <w:r w:rsidRPr="00F64887">
        <w:rPr>
          <w:sz w:val="28"/>
          <w:szCs w:val="28"/>
        </w:rPr>
        <w:t>Порядок исправлений в путевых листах, являющихся первичными учетными документами, определен п. 5 ст. 9 Федерального закона N 129-ФЗ. Закон о бухгалтерском учете допускает вносить изменения в первичные учетные документы, которые должны быть подтверждены подписями лиц, заверивших эти документы, с обязательным указанием даты внесения исправлений. Поэтому, исправив в путевом листе любую цифру, нужно удостоверить внесенное изменение подписями соответствующих должностных лиц: водителя и механика (или иного уполномоченного лица).</w:t>
      </w:r>
      <w:r w:rsidR="005266CC">
        <w:rPr>
          <w:color w:val="FF0000"/>
          <w:sz w:val="28"/>
          <w:szCs w:val="28"/>
        </w:rPr>
        <w:t xml:space="preserve"> </w:t>
      </w:r>
      <w:r w:rsidR="00E04B5B">
        <w:rPr>
          <w:sz w:val="28"/>
          <w:szCs w:val="28"/>
        </w:rPr>
        <w:t xml:space="preserve"> </w:t>
      </w:r>
    </w:p>
    <w:p w:rsidR="00AA379A" w:rsidRDefault="00AA379A" w:rsidP="005266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Учреждении вед</w:t>
      </w:r>
      <w:r w:rsidR="00603F8E">
        <w:rPr>
          <w:sz w:val="28"/>
          <w:szCs w:val="28"/>
        </w:rPr>
        <w:t>утся</w:t>
      </w:r>
      <w:r>
        <w:rPr>
          <w:sz w:val="28"/>
          <w:szCs w:val="28"/>
        </w:rPr>
        <w:t xml:space="preserve"> журнал регистрации путевых листов</w:t>
      </w:r>
      <w:r w:rsidR="00603F8E">
        <w:rPr>
          <w:sz w:val="28"/>
          <w:szCs w:val="28"/>
        </w:rPr>
        <w:t xml:space="preserve"> и</w:t>
      </w:r>
      <w:r w:rsidR="00961663">
        <w:rPr>
          <w:sz w:val="28"/>
          <w:szCs w:val="28"/>
        </w:rPr>
        <w:t xml:space="preserve"> </w:t>
      </w:r>
      <w:r w:rsidR="00603F8E">
        <w:rPr>
          <w:sz w:val="28"/>
          <w:szCs w:val="28"/>
        </w:rPr>
        <w:t xml:space="preserve">журнал контроля технического состояния при выпуске и возвращении автомобилей с линии, </w:t>
      </w:r>
      <w:r w:rsidR="00961663">
        <w:rPr>
          <w:sz w:val="28"/>
          <w:szCs w:val="28"/>
        </w:rPr>
        <w:t xml:space="preserve">что соответствует </w:t>
      </w:r>
      <w:r w:rsidR="00E04B5B">
        <w:rPr>
          <w:sz w:val="28"/>
          <w:szCs w:val="28"/>
        </w:rPr>
        <w:t>п. 17 приказа М</w:t>
      </w:r>
      <w:r>
        <w:rPr>
          <w:sz w:val="28"/>
          <w:szCs w:val="28"/>
        </w:rPr>
        <w:t xml:space="preserve">интранса от 18.09.2008г. № 152.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проверки</w:t>
      </w:r>
      <w:proofErr w:type="gramEnd"/>
      <w:r>
        <w:rPr>
          <w:sz w:val="28"/>
          <w:szCs w:val="28"/>
        </w:rPr>
        <w:t xml:space="preserve"> журнал</w:t>
      </w:r>
      <w:r w:rsidR="00603F8E">
        <w:rPr>
          <w:sz w:val="28"/>
          <w:szCs w:val="28"/>
        </w:rPr>
        <w:t>ов</w:t>
      </w:r>
      <w:r>
        <w:rPr>
          <w:sz w:val="28"/>
          <w:szCs w:val="28"/>
        </w:rPr>
        <w:t xml:space="preserve"> регистрации путевых листов</w:t>
      </w:r>
      <w:r w:rsidR="00603F8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603F8E">
        <w:rPr>
          <w:sz w:val="28"/>
          <w:szCs w:val="28"/>
        </w:rPr>
        <w:t xml:space="preserve">контроля </w:t>
      </w:r>
      <w:r w:rsidR="00603F8E">
        <w:rPr>
          <w:sz w:val="28"/>
          <w:szCs w:val="28"/>
        </w:rPr>
        <w:lastRenderedPageBreak/>
        <w:t xml:space="preserve">технического состояния при выпуске и возвращении автомобилей с линии </w:t>
      </w:r>
      <w:r>
        <w:rPr>
          <w:sz w:val="28"/>
          <w:szCs w:val="28"/>
        </w:rPr>
        <w:t>нарушений не установлено.</w:t>
      </w:r>
      <w:r w:rsidR="008466CE">
        <w:rPr>
          <w:sz w:val="28"/>
          <w:szCs w:val="28"/>
        </w:rPr>
        <w:t xml:space="preserve"> </w:t>
      </w:r>
    </w:p>
    <w:p w:rsidR="00AB0DBA" w:rsidRPr="00F64887" w:rsidRDefault="00F64887" w:rsidP="001907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887">
        <w:rPr>
          <w:sz w:val="28"/>
          <w:szCs w:val="28"/>
        </w:rPr>
        <w:t>В соответствии с Федеральным законом от 10 декабря 1995 года № 196-ФЗ «О безопасности дорожного движения» водителем учреждения исполнялись обязанности по медицинскому освидетельствованию.</w:t>
      </w:r>
    </w:p>
    <w:p w:rsidR="00852859" w:rsidRDefault="00852859" w:rsidP="00222D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с 15.12.2017г. внесены изменения в порядок заполнения путевых листов. Соответствующие поправки внесены Приказом </w:t>
      </w:r>
      <w:proofErr w:type="spellStart"/>
      <w:r>
        <w:rPr>
          <w:sz w:val="28"/>
          <w:szCs w:val="28"/>
        </w:rPr>
        <w:t>Мин</w:t>
      </w:r>
      <w:r w:rsidRPr="00F64887">
        <w:rPr>
          <w:sz w:val="28"/>
          <w:szCs w:val="28"/>
        </w:rPr>
        <w:t>транспорта</w:t>
      </w:r>
      <w:proofErr w:type="spellEnd"/>
      <w:r w:rsidRPr="00F64887">
        <w:rPr>
          <w:sz w:val="28"/>
          <w:szCs w:val="28"/>
        </w:rPr>
        <w:t xml:space="preserve"> РФ</w:t>
      </w:r>
      <w:r>
        <w:rPr>
          <w:sz w:val="28"/>
          <w:szCs w:val="28"/>
        </w:rPr>
        <w:t xml:space="preserve"> № 476 от 07.11.2017г. «О внесении изменений в отдельные приказы Министерства транспорта РФ по вопросам организации и проведения </w:t>
      </w:r>
      <w:proofErr w:type="spellStart"/>
      <w:r>
        <w:rPr>
          <w:sz w:val="28"/>
          <w:szCs w:val="28"/>
        </w:rPr>
        <w:t>предрейсового</w:t>
      </w:r>
      <w:proofErr w:type="spellEnd"/>
      <w:r>
        <w:rPr>
          <w:sz w:val="28"/>
          <w:szCs w:val="28"/>
        </w:rPr>
        <w:t xml:space="preserve"> контроля технического состояния транспортных средств и оформления путевых листов». В соответствии с этими по</w:t>
      </w:r>
      <w:r w:rsidR="00532E30">
        <w:rPr>
          <w:sz w:val="28"/>
          <w:szCs w:val="28"/>
        </w:rPr>
        <w:t>п</w:t>
      </w:r>
      <w:r>
        <w:rPr>
          <w:sz w:val="28"/>
          <w:szCs w:val="28"/>
        </w:rPr>
        <w:t>равками</w:t>
      </w:r>
      <w:r w:rsidR="00532E30">
        <w:rPr>
          <w:sz w:val="28"/>
          <w:szCs w:val="28"/>
        </w:rPr>
        <w:t xml:space="preserve"> </w:t>
      </w:r>
      <w:r>
        <w:rPr>
          <w:sz w:val="28"/>
          <w:szCs w:val="28"/>
        </w:rPr>
        <w:t>в путевом листе обязательно указывать ОГРН</w:t>
      </w:r>
      <w:r w:rsidR="00532E30">
        <w:rPr>
          <w:sz w:val="28"/>
          <w:szCs w:val="28"/>
        </w:rPr>
        <w:t xml:space="preserve">, день и время последней </w:t>
      </w:r>
      <w:proofErr w:type="spellStart"/>
      <w:r w:rsidR="00532E30">
        <w:rPr>
          <w:sz w:val="28"/>
          <w:szCs w:val="28"/>
        </w:rPr>
        <w:t>предрейсовой</w:t>
      </w:r>
      <w:proofErr w:type="spellEnd"/>
      <w:r w:rsidR="00532E30">
        <w:rPr>
          <w:sz w:val="28"/>
          <w:szCs w:val="28"/>
        </w:rPr>
        <w:t xml:space="preserve"> проверки технического состояния транспортного средства.</w:t>
      </w:r>
      <w:r>
        <w:rPr>
          <w:sz w:val="28"/>
          <w:szCs w:val="28"/>
        </w:rPr>
        <w:t xml:space="preserve"> </w:t>
      </w:r>
    </w:p>
    <w:p w:rsidR="00664269" w:rsidRDefault="00664269" w:rsidP="00222D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64269">
        <w:rPr>
          <w:sz w:val="28"/>
          <w:szCs w:val="28"/>
        </w:rPr>
        <w:t>МБОУДО «ДЮСШ «Патриот»</w:t>
      </w:r>
      <w:r>
        <w:rPr>
          <w:sz w:val="28"/>
          <w:szCs w:val="28"/>
        </w:rPr>
        <w:t xml:space="preserve"> п. Кировский Кировского района» числится снегоход «Буран» который </w:t>
      </w:r>
      <w:r w:rsidR="005E400A">
        <w:rPr>
          <w:sz w:val="28"/>
          <w:szCs w:val="28"/>
        </w:rPr>
        <w:t xml:space="preserve">был передан согласно накладной № 00000006 на внутреннее перемещение объектов нефинансовых активов от 24.12.2015г. Снегоход «Буран» </w:t>
      </w:r>
      <w:r>
        <w:rPr>
          <w:sz w:val="28"/>
          <w:szCs w:val="28"/>
        </w:rPr>
        <w:t xml:space="preserve">находится у частного лица Никифорова А. </w:t>
      </w:r>
      <w:r w:rsidR="005E400A">
        <w:rPr>
          <w:sz w:val="28"/>
          <w:szCs w:val="28"/>
        </w:rPr>
        <w:t xml:space="preserve">который живет </w:t>
      </w:r>
      <w:r>
        <w:rPr>
          <w:sz w:val="28"/>
          <w:szCs w:val="28"/>
        </w:rPr>
        <w:t xml:space="preserve">непосредственно </w:t>
      </w:r>
      <w:proofErr w:type="gramStart"/>
      <w:r>
        <w:rPr>
          <w:sz w:val="28"/>
          <w:szCs w:val="28"/>
        </w:rPr>
        <w:t>в близи</w:t>
      </w:r>
      <w:proofErr w:type="gramEnd"/>
      <w:r>
        <w:rPr>
          <w:sz w:val="28"/>
          <w:szCs w:val="28"/>
        </w:rPr>
        <w:t xml:space="preserve"> от лыжни</w:t>
      </w:r>
      <w:r w:rsidR="005E400A">
        <w:rPr>
          <w:sz w:val="28"/>
          <w:szCs w:val="28"/>
        </w:rPr>
        <w:t xml:space="preserve">. На учет в ГАИ не поставлен так как нет документов, списание ГСМ не производилось ни по путевым </w:t>
      </w:r>
      <w:proofErr w:type="gramStart"/>
      <w:r w:rsidR="005E400A">
        <w:rPr>
          <w:sz w:val="28"/>
          <w:szCs w:val="28"/>
        </w:rPr>
        <w:t>листам</w:t>
      </w:r>
      <w:proofErr w:type="gramEnd"/>
      <w:r w:rsidR="005E400A">
        <w:rPr>
          <w:sz w:val="28"/>
          <w:szCs w:val="28"/>
        </w:rPr>
        <w:t xml:space="preserve"> ни по актам списания</w:t>
      </w:r>
      <w:r w:rsidR="00222D86">
        <w:rPr>
          <w:sz w:val="28"/>
          <w:szCs w:val="28"/>
        </w:rPr>
        <w:t>.</w:t>
      </w:r>
      <w:r w:rsidR="00864A2C">
        <w:rPr>
          <w:sz w:val="28"/>
          <w:szCs w:val="28"/>
        </w:rPr>
        <w:t xml:space="preserve"> Техническое состояние снегохода «Буран» в летний период проверить не представляется возможным.</w:t>
      </w:r>
    </w:p>
    <w:p w:rsidR="00FA6BED" w:rsidRPr="00CA5037" w:rsidRDefault="001A474F" w:rsidP="00FA6BED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требованиям</w:t>
      </w:r>
      <w:r w:rsidR="00FA6BED" w:rsidRPr="00CA5037">
        <w:rPr>
          <w:color w:val="000000"/>
          <w:sz w:val="28"/>
          <w:szCs w:val="28"/>
        </w:rPr>
        <w:t xml:space="preserve"> п. 46 Инструкции N 157н</w:t>
      </w:r>
      <w:r>
        <w:rPr>
          <w:color w:val="000000"/>
          <w:sz w:val="28"/>
          <w:szCs w:val="28"/>
        </w:rPr>
        <w:t xml:space="preserve"> </w:t>
      </w:r>
      <w:r w:rsidR="00FA6BED">
        <w:rPr>
          <w:color w:val="000000"/>
          <w:sz w:val="28"/>
          <w:szCs w:val="28"/>
        </w:rPr>
        <w:t>проставлены инвентарные номера</w:t>
      </w:r>
      <w:r w:rsidR="00603F8E">
        <w:rPr>
          <w:color w:val="000000"/>
          <w:sz w:val="28"/>
          <w:szCs w:val="28"/>
        </w:rPr>
        <w:t xml:space="preserve"> путем </w:t>
      </w:r>
      <w:r w:rsidR="00603F8E" w:rsidRPr="00CA5037">
        <w:rPr>
          <w:color w:val="000000"/>
          <w:sz w:val="28"/>
          <w:szCs w:val="28"/>
        </w:rPr>
        <w:t>нанесения на объект учета краской</w:t>
      </w:r>
      <w:r w:rsidR="00FA6BED">
        <w:rPr>
          <w:color w:val="000000"/>
          <w:sz w:val="28"/>
          <w:szCs w:val="28"/>
        </w:rPr>
        <w:t>. К</w:t>
      </w:r>
      <w:r w:rsidR="00FA6BED" w:rsidRPr="00CA5037">
        <w:rPr>
          <w:color w:val="000000"/>
          <w:sz w:val="28"/>
          <w:szCs w:val="28"/>
        </w:rPr>
        <w:t>аждому инвентарному объекту основных средств, кроме объектов стоимостью до 3 000 руб. включительно и объектов библиотечного фонда независимо от их стоимости, присваивается уникальный инвентарный порядковый номер независимо от того, находится он в эксплуатации, запасе или на консервации.</w:t>
      </w:r>
    </w:p>
    <w:p w:rsidR="00FA6BED" w:rsidRDefault="00FA6BED" w:rsidP="00FA6BED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5037">
        <w:rPr>
          <w:color w:val="000000"/>
          <w:sz w:val="28"/>
          <w:szCs w:val="28"/>
        </w:rPr>
        <w:t>Инвентарный номер, присвоенный объекту основных средств, сохраняется за ним на весь период его нахождения в учреждении.</w:t>
      </w:r>
      <w:r>
        <w:rPr>
          <w:color w:val="000000"/>
          <w:sz w:val="28"/>
          <w:szCs w:val="28"/>
        </w:rPr>
        <w:t xml:space="preserve"> </w:t>
      </w:r>
    </w:p>
    <w:p w:rsidR="00354CE6" w:rsidRDefault="00354CE6" w:rsidP="00A564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54CE6">
        <w:rPr>
          <w:rFonts w:ascii="Times New Roman CYR" w:hAnsi="Times New Roman CYR" w:cs="Times New Roman CYR"/>
          <w:sz w:val="28"/>
          <w:szCs w:val="28"/>
        </w:rPr>
        <w:t xml:space="preserve">В процессе проведенной ревизии также установлено, что  в нарушение </w:t>
      </w:r>
      <w:r w:rsidRPr="00354CE6">
        <w:rPr>
          <w:rFonts w:ascii="Times New Roman CYR" w:hAnsi="Times New Roman CYR" w:cs="Times New Roman CYR"/>
          <w:sz w:val="28"/>
          <w:szCs w:val="28"/>
        </w:rPr>
        <w:lastRenderedPageBreak/>
        <w:t>требований 114,120 Инструкции №157н в учреждении не составляются ведомости выдачи материальных ценностей на нужды учреждения (форма 0504210), списание материальных ценностей на нужды учре</w:t>
      </w:r>
      <w:r>
        <w:rPr>
          <w:rFonts w:ascii="Times New Roman CYR" w:hAnsi="Times New Roman CYR" w:cs="Times New Roman CYR"/>
          <w:sz w:val="28"/>
          <w:szCs w:val="28"/>
        </w:rPr>
        <w:t xml:space="preserve">ждения производится по актам </w:t>
      </w:r>
      <w:r w:rsidRPr="00354CE6">
        <w:rPr>
          <w:rFonts w:ascii="Times New Roman CYR" w:hAnsi="Times New Roman CYR" w:cs="Times New Roman CYR"/>
          <w:sz w:val="28"/>
          <w:szCs w:val="28"/>
        </w:rPr>
        <w:t xml:space="preserve">установленной формы </w:t>
      </w:r>
      <w:r>
        <w:rPr>
          <w:rFonts w:ascii="Times New Roman CYR" w:hAnsi="Times New Roman CYR" w:cs="Times New Roman CYR"/>
          <w:sz w:val="28"/>
          <w:szCs w:val="28"/>
        </w:rPr>
        <w:t>0504230</w:t>
      </w:r>
      <w:r w:rsidR="00D721B7">
        <w:rPr>
          <w:rFonts w:ascii="Times New Roman CYR" w:hAnsi="Times New Roman CYR" w:cs="Times New Roman CYR"/>
          <w:sz w:val="28"/>
          <w:szCs w:val="28"/>
        </w:rPr>
        <w:t xml:space="preserve"> (копии прилагаются)</w:t>
      </w:r>
      <w:r w:rsidRPr="00354CE6">
        <w:rPr>
          <w:sz w:val="28"/>
          <w:szCs w:val="28"/>
        </w:rPr>
        <w:t xml:space="preserve"> без указания направления расхода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B7AB5" w:rsidRPr="00A564DA" w:rsidRDefault="008B7AB5" w:rsidP="00A564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C3CD5" w:rsidRDefault="001B5AE7" w:rsidP="00DF7C7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труда работников</w:t>
      </w:r>
    </w:p>
    <w:p w:rsidR="00AB0DBA" w:rsidRDefault="00AB0DBA" w:rsidP="00AB0D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проверяемом периоде оплата труда в </w:t>
      </w:r>
      <w:r w:rsidRPr="00664269">
        <w:rPr>
          <w:sz w:val="28"/>
          <w:szCs w:val="28"/>
        </w:rPr>
        <w:t>МБОУДО «ДЮСШ «Патриот»</w:t>
      </w:r>
      <w:r>
        <w:rPr>
          <w:sz w:val="28"/>
          <w:szCs w:val="28"/>
        </w:rPr>
        <w:t xml:space="preserve"> п. Кировский Кир</w:t>
      </w:r>
      <w:r w:rsidR="00D721B7">
        <w:rPr>
          <w:sz w:val="28"/>
          <w:szCs w:val="28"/>
        </w:rPr>
        <w:t>овского района» регулировалась П</w:t>
      </w:r>
      <w:r>
        <w:rPr>
          <w:sz w:val="28"/>
          <w:szCs w:val="28"/>
        </w:rPr>
        <w:t xml:space="preserve">оложением </w:t>
      </w:r>
      <w:r w:rsidR="00D721B7">
        <w:rPr>
          <w:sz w:val="28"/>
          <w:szCs w:val="28"/>
        </w:rPr>
        <w:t>«О</w:t>
      </w:r>
      <w:r>
        <w:rPr>
          <w:sz w:val="28"/>
          <w:szCs w:val="28"/>
        </w:rPr>
        <w:t xml:space="preserve">б отраслевых системах оплаты труда работников </w:t>
      </w:r>
      <w:r w:rsidRPr="00664269">
        <w:rPr>
          <w:sz w:val="28"/>
          <w:szCs w:val="28"/>
        </w:rPr>
        <w:t>МБОУДО «ДЮСШ «Патриот»</w:t>
      </w:r>
      <w:r>
        <w:rPr>
          <w:sz w:val="28"/>
          <w:szCs w:val="28"/>
        </w:rPr>
        <w:t xml:space="preserve"> п. Кировский Кировского района»</w:t>
      </w:r>
      <w:r w:rsidR="00D721B7">
        <w:rPr>
          <w:sz w:val="28"/>
          <w:szCs w:val="28"/>
        </w:rPr>
        <w:t>»</w:t>
      </w:r>
      <w:r>
        <w:rPr>
          <w:sz w:val="28"/>
          <w:szCs w:val="28"/>
        </w:rPr>
        <w:t>, утвержденным приказом от 18.01.2016г. № 01а-од.</w:t>
      </w:r>
    </w:p>
    <w:p w:rsidR="00AB0DBA" w:rsidRDefault="00AB0DBA" w:rsidP="00AB0D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об оплате труда от 18.01.2016г. № 01а-од система оплаты труда работников учреждения включает в себя следующие элементы оплаты труда: оклады, ставки заработной платы, повышающий коэффициент к окладам, компенсационные и стимулирующие выплаты.</w:t>
      </w:r>
    </w:p>
    <w:p w:rsidR="00AB0DBA" w:rsidRDefault="00AB0DBA" w:rsidP="00AB0D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Начисление заработной платы сотрудникам осуществлялось на основании табелей учета использования рабочего времени, утвержденному тарификационному списку. </w:t>
      </w:r>
    </w:p>
    <w:p w:rsidR="00FA3D91" w:rsidRPr="00AA18C8" w:rsidRDefault="00AA18C8" w:rsidP="00AA18C8">
      <w:pPr>
        <w:spacing w:line="360" w:lineRule="auto"/>
        <w:ind w:firstLine="709"/>
        <w:jc w:val="both"/>
        <w:rPr>
          <w:sz w:val="28"/>
          <w:szCs w:val="28"/>
        </w:rPr>
      </w:pPr>
      <w:r w:rsidRPr="00AA18C8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статье 144 ТК РФ система оплаты труда работников муниципальных учреждений устанавливается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законами  иными нормативными правовыми актами субъектов Российской Федерации и нормативными правовыми актами органов местного самоуправления</w:t>
      </w:r>
      <w:r w:rsidR="009A5258">
        <w:rPr>
          <w:sz w:val="28"/>
          <w:szCs w:val="28"/>
        </w:rPr>
        <w:t>.</w:t>
      </w:r>
    </w:p>
    <w:p w:rsidR="00E97B5A" w:rsidRDefault="009A5258" w:rsidP="00FA3D9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трудового законодательства, на основании постановления администрации Кировского муниципального района № 765 от 26.12.2013г. приказом директора </w:t>
      </w:r>
      <w:r w:rsidRPr="00664269">
        <w:rPr>
          <w:sz w:val="28"/>
          <w:szCs w:val="28"/>
        </w:rPr>
        <w:t>МБОУДО «ДЮСШ «Патриот»</w:t>
      </w:r>
      <w:r>
        <w:rPr>
          <w:sz w:val="28"/>
          <w:szCs w:val="28"/>
        </w:rPr>
        <w:t xml:space="preserve"> п. Кировский Кировского района» утверждено Положение</w:t>
      </w:r>
      <w:r w:rsidRPr="009A5258">
        <w:rPr>
          <w:sz w:val="28"/>
          <w:szCs w:val="28"/>
        </w:rPr>
        <w:t xml:space="preserve"> </w:t>
      </w:r>
      <w:r>
        <w:rPr>
          <w:sz w:val="28"/>
          <w:szCs w:val="28"/>
        </w:rPr>
        <w:t>от 18.01.2016 № 01</w:t>
      </w:r>
      <w:r w:rsidR="00E97B5A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«О</w:t>
      </w:r>
      <w:r w:rsidR="00FA3D91">
        <w:rPr>
          <w:sz w:val="28"/>
          <w:szCs w:val="28"/>
        </w:rPr>
        <w:t xml:space="preserve"> порядке установления выплат стимулирующего характера из фонда оплаты труда работников </w:t>
      </w:r>
      <w:r w:rsidR="00FA3D91" w:rsidRPr="00664269">
        <w:rPr>
          <w:sz w:val="28"/>
          <w:szCs w:val="28"/>
        </w:rPr>
        <w:t>МБОУДО «ДЮСШ «Патриот»</w:t>
      </w:r>
      <w:r w:rsidR="00FA3D91">
        <w:rPr>
          <w:sz w:val="28"/>
          <w:szCs w:val="28"/>
        </w:rPr>
        <w:t xml:space="preserve"> п. Кировский Кировского района»</w:t>
      </w:r>
      <w:r w:rsidR="00E97B5A">
        <w:rPr>
          <w:sz w:val="28"/>
          <w:szCs w:val="28"/>
        </w:rPr>
        <w:t xml:space="preserve"> (далее – Положение)</w:t>
      </w:r>
      <w:r w:rsidR="00FA3D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регулирующее </w:t>
      </w:r>
      <w:r w:rsidR="00FA3D91">
        <w:rPr>
          <w:sz w:val="28"/>
          <w:szCs w:val="28"/>
        </w:rPr>
        <w:t>предоставл</w:t>
      </w:r>
      <w:r>
        <w:rPr>
          <w:sz w:val="28"/>
          <w:szCs w:val="28"/>
        </w:rPr>
        <w:t>ение</w:t>
      </w:r>
      <w:r w:rsidR="00FA3D91">
        <w:rPr>
          <w:sz w:val="28"/>
          <w:szCs w:val="28"/>
        </w:rPr>
        <w:t xml:space="preserve"> самоанализ</w:t>
      </w:r>
      <w:r>
        <w:rPr>
          <w:sz w:val="28"/>
          <w:szCs w:val="28"/>
        </w:rPr>
        <w:t>а</w:t>
      </w:r>
      <w:r w:rsidR="00FA3D91">
        <w:rPr>
          <w:sz w:val="28"/>
          <w:szCs w:val="28"/>
        </w:rPr>
        <w:t xml:space="preserve"> деятельности 1 раз в месяц</w:t>
      </w:r>
      <w:r w:rsidR="00A771FA">
        <w:rPr>
          <w:sz w:val="28"/>
          <w:szCs w:val="28"/>
        </w:rPr>
        <w:t xml:space="preserve"> согласно приложения № 2</w:t>
      </w:r>
      <w:proofErr w:type="gramEnd"/>
      <w:r w:rsidR="00A771FA">
        <w:rPr>
          <w:sz w:val="28"/>
          <w:szCs w:val="28"/>
        </w:rPr>
        <w:t xml:space="preserve">, но в </w:t>
      </w:r>
      <w:proofErr w:type="gramStart"/>
      <w:r w:rsidR="00AB0DBA">
        <w:rPr>
          <w:sz w:val="28"/>
          <w:szCs w:val="28"/>
        </w:rPr>
        <w:t>Положении</w:t>
      </w:r>
      <w:proofErr w:type="gramEnd"/>
      <w:r w:rsidR="00A771FA">
        <w:rPr>
          <w:sz w:val="28"/>
          <w:szCs w:val="28"/>
        </w:rPr>
        <w:t xml:space="preserve"> которое предоставили для проверки приложения 2 не оказалось. </w:t>
      </w:r>
      <w:r w:rsidR="00AB0DBA">
        <w:rPr>
          <w:sz w:val="28"/>
          <w:szCs w:val="28"/>
        </w:rPr>
        <w:t>П</w:t>
      </w:r>
      <w:r w:rsidR="00A771FA">
        <w:rPr>
          <w:sz w:val="28"/>
          <w:szCs w:val="28"/>
        </w:rPr>
        <w:t xml:space="preserve">роверить на </w:t>
      </w:r>
      <w:proofErr w:type="gramStart"/>
      <w:r w:rsidR="00A771FA">
        <w:rPr>
          <w:sz w:val="28"/>
          <w:szCs w:val="28"/>
        </w:rPr>
        <w:t>основании</w:t>
      </w:r>
      <w:proofErr w:type="gramEnd"/>
      <w:r w:rsidR="00A771FA">
        <w:rPr>
          <w:sz w:val="28"/>
          <w:szCs w:val="28"/>
        </w:rPr>
        <w:t xml:space="preserve"> какого самоанализа комиссия оформляла протокол</w:t>
      </w:r>
      <w:r w:rsidR="00AB0DBA">
        <w:rPr>
          <w:sz w:val="28"/>
          <w:szCs w:val="28"/>
        </w:rPr>
        <w:t xml:space="preserve"> не возможно</w:t>
      </w:r>
      <w:r w:rsidR="00E97B5A">
        <w:rPr>
          <w:sz w:val="28"/>
          <w:szCs w:val="28"/>
        </w:rPr>
        <w:t>. Также на основании Положения п.3.4.4. протокол заседания комиссии должен утверждаться руководителем</w:t>
      </w:r>
      <w:r w:rsidR="00453203">
        <w:rPr>
          <w:sz w:val="28"/>
          <w:szCs w:val="28"/>
        </w:rPr>
        <w:t>, что не исполняется.</w:t>
      </w:r>
    </w:p>
    <w:p w:rsidR="007474E4" w:rsidRDefault="00342128" w:rsidP="009A525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проверки установлено, что стимулирующие выплаты директору, главному бухгалтеру и заместителю учреждения</w:t>
      </w:r>
      <w:r w:rsidR="00193458">
        <w:rPr>
          <w:color w:val="000000"/>
          <w:sz w:val="28"/>
          <w:szCs w:val="28"/>
        </w:rPr>
        <w:t xml:space="preserve"> должны регулироваться в</w:t>
      </w:r>
      <w:r w:rsidR="007474E4">
        <w:rPr>
          <w:color w:val="000000"/>
          <w:sz w:val="28"/>
          <w:szCs w:val="28"/>
        </w:rPr>
        <w:t xml:space="preserve"> соответствии с </w:t>
      </w:r>
      <w:r w:rsidR="007B74B8">
        <w:rPr>
          <w:color w:val="000000"/>
          <w:sz w:val="28"/>
          <w:szCs w:val="28"/>
        </w:rPr>
        <w:t>положением</w:t>
      </w:r>
      <w:r w:rsidR="00193458">
        <w:rPr>
          <w:color w:val="000000"/>
          <w:sz w:val="28"/>
          <w:szCs w:val="28"/>
        </w:rPr>
        <w:t xml:space="preserve"> администрации КМР «О введении отраслевых систем оплаты труда работников муниципальных учреждений подведомственных отделу образования Кировского муниципального района» №765 от 26.12.2013г. </w:t>
      </w:r>
      <w:r w:rsidR="007474E4">
        <w:rPr>
          <w:color w:val="000000"/>
          <w:sz w:val="28"/>
          <w:szCs w:val="28"/>
        </w:rPr>
        <w:t xml:space="preserve">пунктом 2.7. </w:t>
      </w:r>
      <w:r w:rsidR="00193458">
        <w:rPr>
          <w:color w:val="000000"/>
          <w:sz w:val="28"/>
          <w:szCs w:val="28"/>
        </w:rPr>
        <w:t xml:space="preserve">и Положением «Об отраслевых системах оплаты труда работников </w:t>
      </w:r>
      <w:r w:rsidR="00193458" w:rsidRPr="009A5258">
        <w:rPr>
          <w:color w:val="000000"/>
          <w:sz w:val="28"/>
          <w:szCs w:val="28"/>
        </w:rPr>
        <w:t>МБОУ ДО "ДЮСШ "Патриот" п.</w:t>
      </w:r>
      <w:r w:rsidR="00193458">
        <w:rPr>
          <w:color w:val="000000"/>
          <w:sz w:val="28"/>
          <w:szCs w:val="28"/>
        </w:rPr>
        <w:t xml:space="preserve"> </w:t>
      </w:r>
      <w:r w:rsidR="00193458" w:rsidRPr="009A5258">
        <w:rPr>
          <w:color w:val="000000"/>
          <w:sz w:val="28"/>
          <w:szCs w:val="28"/>
        </w:rPr>
        <w:t xml:space="preserve">Кировский" </w:t>
      </w:r>
      <w:r w:rsidR="00193458">
        <w:rPr>
          <w:color w:val="000000"/>
          <w:sz w:val="28"/>
          <w:szCs w:val="28"/>
        </w:rPr>
        <w:t xml:space="preserve">по виду экономической деятельности «Образование» № 01-од от 18.01.2016г. пунктом </w:t>
      </w:r>
      <w:r w:rsidR="007B74B8">
        <w:rPr>
          <w:color w:val="000000"/>
          <w:sz w:val="28"/>
          <w:szCs w:val="28"/>
        </w:rPr>
        <w:t xml:space="preserve">2.7. </w:t>
      </w:r>
      <w:r w:rsidR="007474E4">
        <w:rPr>
          <w:color w:val="000000"/>
          <w:sz w:val="28"/>
          <w:szCs w:val="28"/>
        </w:rPr>
        <w:t>стимулирующие выплаты руководителю учреждения, заместителям руководителя и главному бухгалтеру учреждения устанавливаются в соответствии с перечнем видов стимулирующих выплат, утвержденным администрацией КМР</w:t>
      </w:r>
      <w:r>
        <w:rPr>
          <w:color w:val="000000"/>
          <w:sz w:val="28"/>
          <w:szCs w:val="28"/>
        </w:rPr>
        <w:t>.</w:t>
      </w:r>
    </w:p>
    <w:p w:rsidR="00342128" w:rsidRPr="009A5258" w:rsidRDefault="00342128" w:rsidP="009A525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Оценку работы руководителей учреждений на предмет выполнения им целевых показателей эффективности работы осуществляет комиссия по оценке выполнения целевых показателей эффективности работы руководителя учреждения, создаваемая администрацией КМР. Состав комиссии и порядок оценки выполнения целевых показателей эффективности работы руководителя учреждения утверждаются администрацией КМР.</w:t>
      </w:r>
    </w:p>
    <w:p w:rsidR="009A5258" w:rsidRDefault="007B74B8" w:rsidP="00FA3D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2" w:name="_GoBack"/>
      <w:r w:rsidRPr="007B74B8">
        <w:rPr>
          <w:sz w:val="28"/>
          <w:szCs w:val="28"/>
        </w:rPr>
        <w:t>Так, в нарушение вышеуказанных положений</w:t>
      </w:r>
      <w:r>
        <w:rPr>
          <w:sz w:val="28"/>
          <w:szCs w:val="28"/>
        </w:rPr>
        <w:t xml:space="preserve"> директором учреждения </w:t>
      </w:r>
      <w:r w:rsidRPr="009A5258">
        <w:rPr>
          <w:color w:val="000000"/>
          <w:sz w:val="28"/>
          <w:szCs w:val="28"/>
        </w:rPr>
        <w:t>МБОУ ДО "ДЮСШ "Патриот" п.</w:t>
      </w:r>
      <w:r w:rsidR="00CA35E3">
        <w:rPr>
          <w:color w:val="000000"/>
          <w:sz w:val="28"/>
          <w:szCs w:val="28"/>
        </w:rPr>
        <w:t xml:space="preserve"> </w:t>
      </w:r>
      <w:r w:rsidRPr="009A5258">
        <w:rPr>
          <w:color w:val="000000"/>
          <w:sz w:val="28"/>
          <w:szCs w:val="28"/>
        </w:rPr>
        <w:t>Кировский"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Ханьяновым</w:t>
      </w:r>
      <w:proofErr w:type="spellEnd"/>
      <w:r>
        <w:rPr>
          <w:color w:val="000000"/>
          <w:sz w:val="28"/>
          <w:szCs w:val="28"/>
        </w:rPr>
        <w:t xml:space="preserve"> С.В. </w:t>
      </w:r>
      <w:proofErr w:type="gramStart"/>
      <w:r>
        <w:rPr>
          <w:color w:val="000000"/>
          <w:sz w:val="28"/>
          <w:szCs w:val="28"/>
        </w:rPr>
        <w:t>согласно приказов</w:t>
      </w:r>
      <w:proofErr w:type="gramEnd"/>
      <w:r>
        <w:rPr>
          <w:color w:val="000000"/>
          <w:sz w:val="28"/>
          <w:szCs w:val="28"/>
        </w:rPr>
        <w:t xml:space="preserve"> производились выплаты </w:t>
      </w:r>
      <w:r w:rsidR="00C75DAA">
        <w:rPr>
          <w:color w:val="000000"/>
          <w:sz w:val="28"/>
          <w:szCs w:val="28"/>
        </w:rPr>
        <w:t>премии</w:t>
      </w:r>
      <w:r w:rsidR="00CA35E3">
        <w:rPr>
          <w:color w:val="000000"/>
          <w:sz w:val="28"/>
          <w:szCs w:val="28"/>
        </w:rPr>
        <w:t xml:space="preserve"> директору без согласования </w:t>
      </w:r>
      <w:r w:rsidR="00CA35E3">
        <w:rPr>
          <w:color w:val="000000"/>
          <w:sz w:val="28"/>
          <w:szCs w:val="28"/>
        </w:rPr>
        <w:lastRenderedPageBreak/>
        <w:t>комиссии</w:t>
      </w:r>
      <w:r w:rsidR="00CA35E3" w:rsidRPr="00CA35E3">
        <w:rPr>
          <w:color w:val="000000"/>
          <w:sz w:val="28"/>
          <w:szCs w:val="28"/>
        </w:rPr>
        <w:t xml:space="preserve"> </w:t>
      </w:r>
      <w:r w:rsidR="00364929">
        <w:rPr>
          <w:color w:val="000000"/>
          <w:sz w:val="28"/>
          <w:szCs w:val="28"/>
        </w:rPr>
        <w:t xml:space="preserve">администрации КМР, </w:t>
      </w:r>
      <w:r w:rsidR="00364929" w:rsidRPr="00364929">
        <w:rPr>
          <w:color w:val="000000"/>
          <w:sz w:val="28"/>
          <w:szCs w:val="28"/>
        </w:rPr>
        <w:t>что указывает на превышение полномочий руководителя данного учреждения</w:t>
      </w:r>
      <w:r w:rsidR="00364929">
        <w:rPr>
          <w:color w:val="000000"/>
          <w:sz w:val="28"/>
          <w:szCs w:val="28"/>
        </w:rPr>
        <w:t>.</w:t>
      </w:r>
    </w:p>
    <w:bookmarkEnd w:id="2"/>
    <w:p w:rsidR="007B74B8" w:rsidRPr="00364929" w:rsidRDefault="00CA35E3" w:rsidP="00FA3D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действий директора учреждения </w:t>
      </w:r>
      <w:r w:rsidR="00B91CB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бщая сумма </w:t>
      </w:r>
      <w:r w:rsidR="00B91CBD">
        <w:rPr>
          <w:color w:val="000000"/>
          <w:sz w:val="28"/>
          <w:szCs w:val="28"/>
        </w:rPr>
        <w:t xml:space="preserve">выплат </w:t>
      </w:r>
      <w:r w:rsidR="00583CB8">
        <w:rPr>
          <w:color w:val="000000"/>
          <w:sz w:val="28"/>
          <w:szCs w:val="28"/>
        </w:rPr>
        <w:t>премии</w:t>
      </w:r>
      <w:r w:rsidR="00B91CBD">
        <w:rPr>
          <w:color w:val="000000"/>
          <w:sz w:val="28"/>
          <w:szCs w:val="28"/>
        </w:rPr>
        <w:t xml:space="preserve"> </w:t>
      </w:r>
      <w:r w:rsidR="00ED13A8">
        <w:rPr>
          <w:color w:val="000000"/>
          <w:sz w:val="28"/>
          <w:szCs w:val="28"/>
        </w:rPr>
        <w:t xml:space="preserve">как директору </w:t>
      </w:r>
      <w:r w:rsidR="00B91CBD">
        <w:rPr>
          <w:color w:val="000000"/>
          <w:sz w:val="28"/>
          <w:szCs w:val="28"/>
        </w:rPr>
        <w:t xml:space="preserve">составила </w:t>
      </w:r>
      <w:r w:rsidR="00B91CBD" w:rsidRPr="00B91CBD">
        <w:rPr>
          <w:b/>
          <w:color w:val="000000"/>
          <w:sz w:val="28"/>
          <w:szCs w:val="28"/>
        </w:rPr>
        <w:t>78</w:t>
      </w:r>
      <w:r w:rsidR="00364929">
        <w:rPr>
          <w:b/>
          <w:color w:val="000000"/>
          <w:sz w:val="28"/>
          <w:szCs w:val="28"/>
        </w:rPr>
        <w:t xml:space="preserve"> </w:t>
      </w:r>
      <w:r w:rsidR="00B91CBD" w:rsidRPr="00B91CBD">
        <w:rPr>
          <w:b/>
          <w:color w:val="000000"/>
          <w:sz w:val="28"/>
          <w:szCs w:val="28"/>
        </w:rPr>
        <w:t>160,00 руб.</w:t>
      </w:r>
    </w:p>
    <w:p w:rsidR="00FC4504" w:rsidRDefault="00FC4504" w:rsidP="00B0204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Вместе с тем,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2017г. сотрудникам </w:t>
      </w:r>
      <w:r w:rsidRPr="009A5258">
        <w:rPr>
          <w:color w:val="000000"/>
          <w:sz w:val="28"/>
          <w:szCs w:val="28"/>
        </w:rPr>
        <w:t>МБОУ ДО "ДЮСШ "Патриот" п.</w:t>
      </w:r>
      <w:r>
        <w:rPr>
          <w:color w:val="000000"/>
          <w:sz w:val="28"/>
          <w:szCs w:val="28"/>
        </w:rPr>
        <w:t xml:space="preserve"> </w:t>
      </w:r>
      <w:r w:rsidRPr="009A5258">
        <w:rPr>
          <w:color w:val="000000"/>
          <w:sz w:val="28"/>
          <w:szCs w:val="28"/>
        </w:rPr>
        <w:t>Кировский"</w:t>
      </w:r>
      <w:r>
        <w:rPr>
          <w:color w:val="000000"/>
          <w:sz w:val="28"/>
          <w:szCs w:val="28"/>
        </w:rPr>
        <w:t xml:space="preserve"> приказами рук</w:t>
      </w:r>
      <w:r w:rsidR="00B02043">
        <w:rPr>
          <w:color w:val="000000"/>
          <w:sz w:val="28"/>
          <w:szCs w:val="28"/>
        </w:rPr>
        <w:t>оводителя учреждения выплачивали</w:t>
      </w:r>
      <w:r>
        <w:rPr>
          <w:color w:val="000000"/>
          <w:sz w:val="28"/>
          <w:szCs w:val="28"/>
        </w:rPr>
        <w:t>сь преми</w:t>
      </w:r>
      <w:r w:rsidR="00B02043"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02043">
        <w:rPr>
          <w:color w:val="000000"/>
          <w:sz w:val="28"/>
          <w:szCs w:val="28"/>
        </w:rPr>
        <w:t xml:space="preserve">которые не были предусмотрены в трудовых договорах с работниками </w:t>
      </w:r>
      <w:r>
        <w:rPr>
          <w:sz w:val="28"/>
          <w:szCs w:val="28"/>
        </w:rPr>
        <w:t xml:space="preserve">на основании </w:t>
      </w:r>
      <w:r w:rsidRPr="009A5258">
        <w:rPr>
          <w:color w:val="000000"/>
          <w:sz w:val="28"/>
          <w:szCs w:val="28"/>
        </w:rPr>
        <w:t>Положение "О порядке установления доплат за работу, не входящую в круг основных обязанностей работника, надбавок за сложность, напряжённость и высокое качество работы из внебюджетных источников финансирования МБОУ ДО "ДЮСШ "Патриот" п.</w:t>
      </w:r>
      <w:r>
        <w:rPr>
          <w:color w:val="000000"/>
          <w:sz w:val="28"/>
          <w:szCs w:val="28"/>
        </w:rPr>
        <w:t xml:space="preserve"> </w:t>
      </w:r>
      <w:r w:rsidRPr="009A5258">
        <w:rPr>
          <w:color w:val="000000"/>
          <w:sz w:val="28"/>
          <w:szCs w:val="28"/>
        </w:rPr>
        <w:t>Кировский" на 2017 год</w:t>
      </w:r>
      <w:r>
        <w:rPr>
          <w:color w:val="000000"/>
          <w:sz w:val="28"/>
          <w:szCs w:val="28"/>
        </w:rPr>
        <w:t xml:space="preserve"> сотрудникам учреждения, на проверку Положение не представлено, что</w:t>
      </w:r>
      <w:r w:rsidR="00364929">
        <w:rPr>
          <w:color w:val="000000"/>
          <w:sz w:val="28"/>
          <w:szCs w:val="28"/>
        </w:rPr>
        <w:t xml:space="preserve"> позволяет сделать вывод о его отсутствии, и является недопустимым при принятии локальных нормативных актов учреждения и</w:t>
      </w:r>
      <w:r>
        <w:rPr>
          <w:color w:val="000000"/>
          <w:sz w:val="28"/>
          <w:szCs w:val="28"/>
        </w:rPr>
        <w:t xml:space="preserve"> дает возможность руководителю учреждения произвольно устанавливать размер стимулирующих выплат. </w:t>
      </w:r>
    </w:p>
    <w:p w:rsidR="00FC4504" w:rsidRPr="007306A3" w:rsidRDefault="00A345B0" w:rsidP="007306A3">
      <w:pPr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color w:val="000000"/>
          <w:sz w:val="28"/>
          <w:szCs w:val="28"/>
        </w:rPr>
        <w:t>Так приказами руководителя учреждения №58 от 21.06.2017г., №57 от 21.06.2017г., №69 от 06.07.</w:t>
      </w:r>
      <w:r w:rsidR="0067567F">
        <w:rPr>
          <w:color w:val="000000"/>
          <w:sz w:val="28"/>
          <w:szCs w:val="28"/>
        </w:rPr>
        <w:t>2017г., №75 от 17.07.2017г., №</w:t>
      </w:r>
      <w:r>
        <w:rPr>
          <w:color w:val="000000"/>
          <w:sz w:val="28"/>
          <w:szCs w:val="28"/>
        </w:rPr>
        <w:t>76 от 18.07.2017г., №81 от 25.07.2017г., №82 от 25.07.2017г., №83 от 25.07.2017г., №85 от 03.08.2017г., №90 от 21.08.2017г., №91 от 21.08.2018г., №</w:t>
      </w:r>
      <w:r w:rsidR="001E3CAF">
        <w:rPr>
          <w:color w:val="000000"/>
          <w:sz w:val="28"/>
          <w:szCs w:val="28"/>
        </w:rPr>
        <w:t xml:space="preserve">93 </w:t>
      </w:r>
      <w:r>
        <w:rPr>
          <w:color w:val="000000"/>
          <w:sz w:val="28"/>
          <w:szCs w:val="28"/>
        </w:rPr>
        <w:t>24.08.2017г., №101 от 01.09.2017г., №102 от 18.09.2017г., №103</w:t>
      </w:r>
      <w:proofErr w:type="gramEnd"/>
      <w:r w:rsidR="009024E5">
        <w:rPr>
          <w:color w:val="000000"/>
          <w:sz w:val="28"/>
          <w:szCs w:val="28"/>
        </w:rPr>
        <w:t xml:space="preserve"> от 18.09.2017г.</w:t>
      </w:r>
      <w:r w:rsidR="00D721B7">
        <w:rPr>
          <w:color w:val="000000"/>
          <w:sz w:val="28"/>
          <w:szCs w:val="28"/>
        </w:rPr>
        <w:t xml:space="preserve"> (копии приказов прилагаются) </w:t>
      </w:r>
      <w:r w:rsidR="009024E5">
        <w:rPr>
          <w:color w:val="000000"/>
          <w:sz w:val="28"/>
          <w:szCs w:val="28"/>
        </w:rPr>
        <w:t xml:space="preserve">выплачена стимулирующая доплата на общую сумму </w:t>
      </w:r>
      <w:r w:rsidR="007306A3" w:rsidRPr="007306A3">
        <w:rPr>
          <w:b/>
          <w:color w:val="000000"/>
          <w:sz w:val="28"/>
          <w:szCs w:val="28"/>
        </w:rPr>
        <w:t>1</w:t>
      </w:r>
      <w:r w:rsidR="00364929">
        <w:rPr>
          <w:b/>
          <w:color w:val="000000"/>
          <w:sz w:val="28"/>
          <w:szCs w:val="28"/>
        </w:rPr>
        <w:t> </w:t>
      </w:r>
      <w:r w:rsidR="007306A3" w:rsidRPr="007306A3">
        <w:rPr>
          <w:b/>
          <w:color w:val="000000"/>
          <w:sz w:val="28"/>
          <w:szCs w:val="28"/>
        </w:rPr>
        <w:t>098</w:t>
      </w:r>
      <w:r w:rsidR="00364929">
        <w:rPr>
          <w:b/>
          <w:color w:val="000000"/>
          <w:sz w:val="28"/>
          <w:szCs w:val="28"/>
        </w:rPr>
        <w:t xml:space="preserve"> </w:t>
      </w:r>
      <w:r w:rsidR="007306A3" w:rsidRPr="007306A3">
        <w:rPr>
          <w:b/>
          <w:color w:val="000000"/>
          <w:sz w:val="28"/>
          <w:szCs w:val="28"/>
        </w:rPr>
        <w:t>739,50</w:t>
      </w:r>
      <w:r w:rsidR="009024E5" w:rsidRPr="00C058C9">
        <w:rPr>
          <w:b/>
          <w:color w:val="000000"/>
          <w:sz w:val="28"/>
          <w:szCs w:val="28"/>
        </w:rPr>
        <w:t>руб.</w:t>
      </w:r>
    </w:p>
    <w:p w:rsidR="00722FBD" w:rsidRDefault="00722FBD" w:rsidP="00EA26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выплаты стим</w:t>
      </w:r>
      <w:r w:rsidR="00E5529F">
        <w:rPr>
          <w:sz w:val="28"/>
          <w:szCs w:val="28"/>
        </w:rPr>
        <w:t>улирующего характера начислялись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r w:rsidR="00E5529F">
        <w:rPr>
          <w:sz w:val="28"/>
          <w:szCs w:val="28"/>
        </w:rPr>
        <w:t>огласно приказа</w:t>
      </w:r>
      <w:proofErr w:type="gramEnd"/>
      <w:r w:rsidR="00E5529F">
        <w:rPr>
          <w:sz w:val="28"/>
          <w:szCs w:val="28"/>
        </w:rPr>
        <w:t xml:space="preserve"> директора школы, п</w:t>
      </w:r>
      <w:r>
        <w:rPr>
          <w:sz w:val="28"/>
          <w:szCs w:val="28"/>
        </w:rPr>
        <w:t>ротоколы заседания комиссии не велись.</w:t>
      </w:r>
    </w:p>
    <w:p w:rsidR="00722FBD" w:rsidRDefault="00722FBD" w:rsidP="00D81C2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Установленные нарушения указывают на </w:t>
      </w:r>
      <w:r w:rsidR="00D81C28">
        <w:rPr>
          <w:sz w:val="28"/>
          <w:szCs w:val="28"/>
        </w:rPr>
        <w:t xml:space="preserve">возможность руководителю Учреждения произвольно устанавливать размер стимулирующих выплат, </w:t>
      </w:r>
      <w:r>
        <w:rPr>
          <w:sz w:val="28"/>
          <w:szCs w:val="28"/>
        </w:rPr>
        <w:t>что свидетельствует о формальном и субъективном подходе определяющем порядок и размеры установления доплат стимулирующего характера.</w:t>
      </w:r>
    </w:p>
    <w:p w:rsidR="00402054" w:rsidRDefault="00402054" w:rsidP="00D81C2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Таким образом, выплаты стимулиру</w:t>
      </w:r>
      <w:r w:rsidR="004A0134">
        <w:rPr>
          <w:sz w:val="28"/>
          <w:szCs w:val="28"/>
        </w:rPr>
        <w:t>ющего характера</w:t>
      </w:r>
      <w:r>
        <w:rPr>
          <w:sz w:val="28"/>
          <w:szCs w:val="28"/>
        </w:rPr>
        <w:t xml:space="preserve">, не предусмотренные трудовыми договорами и штатным расписание учреждения, с учетом начислений на оплату труда, в общей сумме </w:t>
      </w:r>
      <w:r w:rsidRPr="007306A3">
        <w:rPr>
          <w:b/>
          <w:color w:val="000000"/>
          <w:sz w:val="28"/>
          <w:szCs w:val="28"/>
        </w:rPr>
        <w:t>1</w:t>
      </w:r>
      <w:r w:rsidR="00364929">
        <w:rPr>
          <w:b/>
          <w:color w:val="000000"/>
          <w:sz w:val="28"/>
          <w:szCs w:val="28"/>
        </w:rPr>
        <w:t> </w:t>
      </w:r>
      <w:r w:rsidRPr="007306A3">
        <w:rPr>
          <w:b/>
          <w:color w:val="000000"/>
          <w:sz w:val="28"/>
          <w:szCs w:val="28"/>
        </w:rPr>
        <w:t>098</w:t>
      </w:r>
      <w:r w:rsidR="00364929">
        <w:rPr>
          <w:b/>
          <w:color w:val="000000"/>
          <w:sz w:val="28"/>
          <w:szCs w:val="28"/>
        </w:rPr>
        <w:t xml:space="preserve"> </w:t>
      </w:r>
      <w:r w:rsidRPr="007306A3">
        <w:rPr>
          <w:b/>
          <w:color w:val="000000"/>
          <w:sz w:val="28"/>
          <w:szCs w:val="28"/>
        </w:rPr>
        <w:t>739,50</w:t>
      </w:r>
      <w:r>
        <w:rPr>
          <w:b/>
          <w:color w:val="000000"/>
          <w:sz w:val="28"/>
          <w:szCs w:val="28"/>
        </w:rPr>
        <w:t xml:space="preserve"> </w:t>
      </w:r>
      <w:r w:rsidRPr="00C058C9">
        <w:rPr>
          <w:b/>
          <w:color w:val="000000"/>
          <w:sz w:val="28"/>
          <w:szCs w:val="28"/>
        </w:rPr>
        <w:t>руб.</w:t>
      </w:r>
      <w:r>
        <w:rPr>
          <w:b/>
          <w:color w:val="000000"/>
          <w:sz w:val="28"/>
          <w:szCs w:val="28"/>
        </w:rPr>
        <w:t xml:space="preserve"> </w:t>
      </w:r>
      <w:r w:rsidRPr="00402054">
        <w:rPr>
          <w:color w:val="000000"/>
          <w:sz w:val="28"/>
          <w:szCs w:val="28"/>
        </w:rPr>
        <w:t>является неэффективным использование средств.</w:t>
      </w:r>
    </w:p>
    <w:p w:rsidR="00A564DA" w:rsidRDefault="008904B0" w:rsidP="00D81C2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результатам выборочной проверки надбавок </w:t>
      </w:r>
      <w:r w:rsidR="00FE5BFA">
        <w:rPr>
          <w:sz w:val="28"/>
          <w:szCs w:val="28"/>
        </w:rPr>
        <w:t>стимулирующего характера главный специалист</w:t>
      </w:r>
      <w:r w:rsidR="00A564DA">
        <w:rPr>
          <w:sz w:val="28"/>
          <w:szCs w:val="28"/>
        </w:rPr>
        <w:t xml:space="preserve"> 1 разряда отдела, учета </w:t>
      </w:r>
      <w:r>
        <w:rPr>
          <w:sz w:val="28"/>
          <w:szCs w:val="28"/>
        </w:rPr>
        <w:t>отчетности и к</w:t>
      </w:r>
      <w:r w:rsidR="00364929">
        <w:rPr>
          <w:sz w:val="28"/>
          <w:szCs w:val="28"/>
        </w:rPr>
        <w:t xml:space="preserve">онтроля финансового управления </w:t>
      </w:r>
      <w:r>
        <w:rPr>
          <w:sz w:val="28"/>
          <w:szCs w:val="28"/>
        </w:rPr>
        <w:t xml:space="preserve">считает необходимым отметить, что сотрудникам </w:t>
      </w:r>
      <w:r w:rsidRPr="009A5258">
        <w:rPr>
          <w:color w:val="000000"/>
          <w:sz w:val="28"/>
          <w:szCs w:val="28"/>
        </w:rPr>
        <w:t>МБОУ ДО "ДЮСШ "Патриот" п.</w:t>
      </w:r>
      <w:r>
        <w:rPr>
          <w:color w:val="000000"/>
          <w:sz w:val="28"/>
          <w:szCs w:val="28"/>
        </w:rPr>
        <w:t xml:space="preserve"> </w:t>
      </w:r>
      <w:r w:rsidRPr="009A5258">
        <w:rPr>
          <w:color w:val="000000"/>
          <w:sz w:val="28"/>
          <w:szCs w:val="28"/>
        </w:rPr>
        <w:t>Кировский"</w:t>
      </w:r>
      <w:r>
        <w:rPr>
          <w:color w:val="000000"/>
          <w:sz w:val="28"/>
          <w:szCs w:val="28"/>
        </w:rPr>
        <w:t xml:space="preserve">, занимающим одинаковые должности и имеющим равные обязанности, установлен разный размер стимулирующих выплат. </w:t>
      </w:r>
    </w:p>
    <w:p w:rsidR="008904B0" w:rsidRDefault="008904B0" w:rsidP="00D81C2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Например: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252"/>
        <w:gridCol w:w="1843"/>
        <w:gridCol w:w="1383"/>
      </w:tblGrid>
      <w:tr w:rsidR="00FE5BFA" w:rsidRPr="00664CEC" w:rsidTr="00664CEC">
        <w:trPr>
          <w:trHeight w:val="651"/>
        </w:trPr>
        <w:tc>
          <w:tcPr>
            <w:tcW w:w="209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ФИО</w:t>
            </w:r>
          </w:p>
        </w:tc>
        <w:tc>
          <w:tcPr>
            <w:tcW w:w="4252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Должность</w:t>
            </w:r>
          </w:p>
        </w:tc>
        <w:tc>
          <w:tcPr>
            <w:tcW w:w="184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Количество ставок</w:t>
            </w:r>
          </w:p>
        </w:tc>
        <w:tc>
          <w:tcPr>
            <w:tcW w:w="138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сумма</w:t>
            </w:r>
          </w:p>
        </w:tc>
      </w:tr>
      <w:tr w:rsidR="00FE5BFA" w:rsidRPr="00664CEC" w:rsidTr="00FE5BFA">
        <w:tc>
          <w:tcPr>
            <w:tcW w:w="2093" w:type="dxa"/>
          </w:tcPr>
          <w:p w:rsidR="008904B0" w:rsidRPr="00664CEC" w:rsidRDefault="008904B0" w:rsidP="00D81C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proofErr w:type="spellStart"/>
            <w:r w:rsidRPr="00664CEC">
              <w:rPr>
                <w:color w:val="000000"/>
              </w:rPr>
              <w:t>Ханьянов</w:t>
            </w:r>
            <w:proofErr w:type="spellEnd"/>
            <w:r w:rsidRPr="00664CEC">
              <w:rPr>
                <w:color w:val="000000"/>
              </w:rPr>
              <w:t xml:space="preserve"> С.В.</w:t>
            </w:r>
          </w:p>
        </w:tc>
        <w:tc>
          <w:tcPr>
            <w:tcW w:w="4252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Педагог дополнительного образования</w:t>
            </w:r>
          </w:p>
        </w:tc>
        <w:tc>
          <w:tcPr>
            <w:tcW w:w="184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0,5</w:t>
            </w:r>
          </w:p>
        </w:tc>
        <w:tc>
          <w:tcPr>
            <w:tcW w:w="138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44070,00</w:t>
            </w:r>
          </w:p>
        </w:tc>
      </w:tr>
      <w:tr w:rsidR="00FE5BFA" w:rsidRPr="00664CEC" w:rsidTr="00FE5BFA">
        <w:tc>
          <w:tcPr>
            <w:tcW w:w="2093" w:type="dxa"/>
          </w:tcPr>
          <w:p w:rsidR="008904B0" w:rsidRPr="00664CEC" w:rsidRDefault="008904B0" w:rsidP="00D81C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664CEC">
              <w:rPr>
                <w:color w:val="000000"/>
              </w:rPr>
              <w:t>Иванов А.В.</w:t>
            </w:r>
          </w:p>
        </w:tc>
        <w:tc>
          <w:tcPr>
            <w:tcW w:w="4252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Педагог дополнительного образования</w:t>
            </w:r>
          </w:p>
        </w:tc>
        <w:tc>
          <w:tcPr>
            <w:tcW w:w="184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0,5</w:t>
            </w:r>
          </w:p>
        </w:tc>
        <w:tc>
          <w:tcPr>
            <w:tcW w:w="138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2260,00</w:t>
            </w:r>
          </w:p>
        </w:tc>
      </w:tr>
      <w:tr w:rsidR="00FE5BFA" w:rsidRPr="00664CEC" w:rsidTr="00FE5BFA">
        <w:tc>
          <w:tcPr>
            <w:tcW w:w="2093" w:type="dxa"/>
          </w:tcPr>
          <w:p w:rsidR="008904B0" w:rsidRPr="00664CEC" w:rsidRDefault="008904B0" w:rsidP="00D81C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664CEC">
              <w:rPr>
                <w:color w:val="000000"/>
              </w:rPr>
              <w:t>Довбыш А.С.</w:t>
            </w:r>
          </w:p>
        </w:tc>
        <w:tc>
          <w:tcPr>
            <w:tcW w:w="4252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Педагог дополнительного образования</w:t>
            </w:r>
          </w:p>
        </w:tc>
        <w:tc>
          <w:tcPr>
            <w:tcW w:w="184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0,5</w:t>
            </w:r>
          </w:p>
        </w:tc>
        <w:tc>
          <w:tcPr>
            <w:tcW w:w="1383" w:type="dxa"/>
          </w:tcPr>
          <w:p w:rsidR="008904B0" w:rsidRPr="00664CEC" w:rsidRDefault="008904B0" w:rsidP="00FE5B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664CEC">
              <w:rPr>
                <w:color w:val="000000"/>
              </w:rPr>
              <w:t>2260,00</w:t>
            </w:r>
          </w:p>
        </w:tc>
      </w:tr>
    </w:tbl>
    <w:p w:rsidR="008904B0" w:rsidRDefault="00FE5BFA" w:rsidP="00D81C2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</w:t>
      </w:r>
      <w:r w:rsidR="008B7AB5">
        <w:rPr>
          <w:color w:val="000000"/>
          <w:sz w:val="28"/>
          <w:szCs w:val="28"/>
        </w:rPr>
        <w:t>премиальные выплаты</w:t>
      </w:r>
      <w:r>
        <w:rPr>
          <w:color w:val="000000"/>
          <w:sz w:val="28"/>
          <w:szCs w:val="28"/>
        </w:rPr>
        <w:t xml:space="preserve">, установленные в разных объемах работникам, занимающим одинаковые должности и имеющим равные обязанности, по мнению </w:t>
      </w:r>
      <w:proofErr w:type="gramStart"/>
      <w:r>
        <w:rPr>
          <w:color w:val="000000"/>
          <w:sz w:val="28"/>
          <w:szCs w:val="28"/>
        </w:rPr>
        <w:t>финансового</w:t>
      </w:r>
      <w:proofErr w:type="gramEnd"/>
      <w:r>
        <w:rPr>
          <w:color w:val="000000"/>
          <w:sz w:val="28"/>
          <w:szCs w:val="28"/>
        </w:rPr>
        <w:t xml:space="preserve"> управления, является проявлением дискриминации прав работников.</w:t>
      </w:r>
    </w:p>
    <w:p w:rsidR="006E258B" w:rsidRDefault="006E258B" w:rsidP="006E258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статье 3 ТК РФ никто не может быть ограничен в трудовых правах или получать какие-либо преимущества в зависимости от должностного положения. В связи с чем, такой показатель, при котором работодатель воспользовался правом по своему усмотрению устанавливать</w:t>
      </w:r>
      <w:r w:rsidR="008B7AB5" w:rsidRPr="008B7AB5">
        <w:rPr>
          <w:color w:val="000000"/>
          <w:sz w:val="28"/>
          <w:szCs w:val="28"/>
        </w:rPr>
        <w:t xml:space="preserve"> </w:t>
      </w:r>
      <w:r w:rsidR="008B7AB5">
        <w:rPr>
          <w:color w:val="000000"/>
          <w:sz w:val="28"/>
          <w:szCs w:val="28"/>
        </w:rPr>
        <w:t>премиальные выплаты в отношении отдельных работников, является дискриминацией права других работников на получение соответствующих выплат.</w:t>
      </w:r>
    </w:p>
    <w:p w:rsidR="00D81C28" w:rsidRPr="005C0DDA" w:rsidRDefault="00D81C28" w:rsidP="00D81C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приказе по личному составу № 22-лс от 20.04.2017г. «О стимулирующих выплатах» нет подписи директора </w:t>
      </w:r>
      <w:r w:rsidRPr="00664269">
        <w:rPr>
          <w:sz w:val="28"/>
          <w:szCs w:val="28"/>
        </w:rPr>
        <w:t>МБОУ</w:t>
      </w:r>
      <w:r w:rsidR="008B7AB5">
        <w:rPr>
          <w:sz w:val="28"/>
          <w:szCs w:val="28"/>
        </w:rPr>
        <w:t xml:space="preserve"> </w:t>
      </w:r>
      <w:r w:rsidRPr="00664269">
        <w:rPr>
          <w:sz w:val="28"/>
          <w:szCs w:val="28"/>
        </w:rPr>
        <w:t>ДО «ДЮСШ «Патриот»</w:t>
      </w:r>
      <w:r>
        <w:rPr>
          <w:sz w:val="28"/>
          <w:szCs w:val="28"/>
        </w:rPr>
        <w:t xml:space="preserve"> п. Кировский Кировского района» С.В. </w:t>
      </w:r>
      <w:proofErr w:type="spellStart"/>
      <w:r>
        <w:rPr>
          <w:sz w:val="28"/>
          <w:szCs w:val="28"/>
        </w:rPr>
        <w:t>Ханьянова</w:t>
      </w:r>
      <w:proofErr w:type="spellEnd"/>
      <w:r>
        <w:rPr>
          <w:sz w:val="28"/>
          <w:szCs w:val="28"/>
        </w:rPr>
        <w:t>.</w:t>
      </w:r>
    </w:p>
    <w:p w:rsidR="004851F2" w:rsidRDefault="009C630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Расчетные листы содержат сведения о составных частях заработной платы, причитающейся ему за соответствующий период, размерах и основаниях производственных удержаний, а также об общей денежной сумме, подлежащей выплате. Форма расчетного листа разрабо</w:t>
      </w:r>
      <w:r w:rsidR="00F92A84">
        <w:rPr>
          <w:sz w:val="28"/>
          <w:szCs w:val="28"/>
        </w:rPr>
        <w:t>тана согласн</w:t>
      </w:r>
      <w:r w:rsidR="0067567F">
        <w:rPr>
          <w:sz w:val="28"/>
          <w:szCs w:val="28"/>
        </w:rPr>
        <w:t xml:space="preserve">о программе 1С: зарплата </w:t>
      </w:r>
      <w:r w:rsidR="00D81C28">
        <w:rPr>
          <w:sz w:val="28"/>
          <w:szCs w:val="28"/>
        </w:rPr>
        <w:t>8:</w:t>
      </w:r>
      <w:r w:rsidR="00F92A84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 частью 2 ст. 136 Т.К.РФ</w:t>
      </w:r>
      <w:r w:rsidR="00021C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851F2">
        <w:rPr>
          <w:sz w:val="28"/>
          <w:szCs w:val="28"/>
        </w:rPr>
        <w:t xml:space="preserve">Выплата производится своевременно, путем </w:t>
      </w:r>
      <w:r w:rsidR="00E4756A">
        <w:rPr>
          <w:sz w:val="28"/>
          <w:szCs w:val="28"/>
        </w:rPr>
        <w:t>выдачи</w:t>
      </w:r>
      <w:r w:rsidR="00021CCA">
        <w:rPr>
          <w:sz w:val="28"/>
          <w:szCs w:val="28"/>
        </w:rPr>
        <w:t xml:space="preserve"> денежных средств на лицевой счет сотрудника Учреждения</w:t>
      </w:r>
      <w:r w:rsidR="004851F2">
        <w:rPr>
          <w:sz w:val="28"/>
          <w:szCs w:val="28"/>
        </w:rPr>
        <w:t>.</w:t>
      </w:r>
    </w:p>
    <w:p w:rsidR="004851F2" w:rsidRDefault="004851F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 выходные и праздничные дни оплачивается в порядке, установленном ст. 153 Т.К.РФ.</w:t>
      </w:r>
    </w:p>
    <w:p w:rsidR="002B06EA" w:rsidRPr="007F3803" w:rsidRDefault="004851F2" w:rsidP="00B556CA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w:r w:rsidRPr="007F3803">
        <w:rPr>
          <w:sz w:val="28"/>
          <w:szCs w:val="28"/>
        </w:rPr>
        <w:t>Проверены табеля учета рабочего времени.</w:t>
      </w:r>
      <w:r w:rsidR="00FA46F8" w:rsidRPr="007F3803">
        <w:rPr>
          <w:sz w:val="28"/>
          <w:szCs w:val="28"/>
        </w:rPr>
        <w:t xml:space="preserve"> </w:t>
      </w:r>
      <w:proofErr w:type="gramStart"/>
      <w:r w:rsidR="002B06EA" w:rsidRPr="007F3803">
        <w:rPr>
          <w:sz w:val="28"/>
          <w:szCs w:val="28"/>
        </w:rPr>
        <w:t>Табель учета использования рабочего времени и расчета заработной платы оформляется в соответствии с приказом Минфина России от 30.03.2015г.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</w:t>
      </w:r>
      <w:r w:rsidR="007F3803">
        <w:rPr>
          <w:sz w:val="28"/>
          <w:szCs w:val="28"/>
        </w:rPr>
        <w:t>ских указаний по их применению», но с нарушением Федерального Закона от 06.12.2011</w:t>
      </w:r>
      <w:proofErr w:type="gramEnd"/>
      <w:r w:rsidR="007F3803">
        <w:rPr>
          <w:sz w:val="28"/>
          <w:szCs w:val="28"/>
        </w:rPr>
        <w:t>г. № 402ФЗ «О бухгалтерском учете» и п.7 Инструкции 157н, а именно не подписыва</w:t>
      </w:r>
      <w:r w:rsidR="008B7AB5">
        <w:rPr>
          <w:sz w:val="28"/>
          <w:szCs w:val="28"/>
        </w:rPr>
        <w:t xml:space="preserve">ются ни директором </w:t>
      </w:r>
      <w:proofErr w:type="gramStart"/>
      <w:r w:rsidR="008B7AB5">
        <w:rPr>
          <w:sz w:val="28"/>
          <w:szCs w:val="28"/>
        </w:rPr>
        <w:t>Учреждения</w:t>
      </w:r>
      <w:proofErr w:type="gramEnd"/>
      <w:r w:rsidR="008B7AB5">
        <w:rPr>
          <w:sz w:val="28"/>
          <w:szCs w:val="28"/>
        </w:rPr>
        <w:t xml:space="preserve"> ни</w:t>
      </w:r>
      <w:r w:rsidR="007F3803">
        <w:rPr>
          <w:sz w:val="28"/>
          <w:szCs w:val="28"/>
        </w:rPr>
        <w:t xml:space="preserve"> исполнителем.</w:t>
      </w:r>
    </w:p>
    <w:p w:rsidR="002B06EA" w:rsidRDefault="002B06E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Проверкой табеля учета рабочего времени и расчета заработной платы, расчетно – платежных ведомостей установлено, что оплата труда работников предприятия соответствует условиям трудового договора, штатному расписанию и приказам директора предприятия.</w:t>
      </w:r>
    </w:p>
    <w:p w:rsidR="007F3803" w:rsidRDefault="007F3803" w:rsidP="00DB77D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нарушение Учетной политике</w:t>
      </w:r>
      <w:r w:rsidRPr="007F3803">
        <w:rPr>
          <w:sz w:val="28"/>
          <w:szCs w:val="28"/>
        </w:rPr>
        <w:t xml:space="preserve"> </w:t>
      </w:r>
      <w:r w:rsidRPr="00664269">
        <w:rPr>
          <w:sz w:val="28"/>
          <w:szCs w:val="28"/>
        </w:rPr>
        <w:t>МБОУДО «ДЮСШ «Патриот»</w:t>
      </w:r>
      <w:r>
        <w:rPr>
          <w:sz w:val="28"/>
          <w:szCs w:val="28"/>
        </w:rPr>
        <w:t xml:space="preserve"> п. Кировский Кировского района» табеля учета рабочего времени сдавались не в последний рабочий день месяца – табель за май по преподавателям сдан 19 мая 2017г. на весь месяц, табель за май кафе «</w:t>
      </w:r>
      <w:proofErr w:type="spellStart"/>
      <w:r>
        <w:rPr>
          <w:sz w:val="28"/>
          <w:szCs w:val="28"/>
        </w:rPr>
        <w:t>Олимпик</w:t>
      </w:r>
      <w:proofErr w:type="spellEnd"/>
      <w:r>
        <w:rPr>
          <w:sz w:val="28"/>
          <w:szCs w:val="28"/>
        </w:rPr>
        <w:t>» сдан 22</w:t>
      </w:r>
      <w:r w:rsidR="00B556CA">
        <w:rPr>
          <w:sz w:val="28"/>
          <w:szCs w:val="28"/>
        </w:rPr>
        <w:t xml:space="preserve"> мая </w:t>
      </w:r>
      <w:r>
        <w:rPr>
          <w:sz w:val="28"/>
          <w:szCs w:val="28"/>
        </w:rPr>
        <w:t>2017г. на весь месяц.</w:t>
      </w:r>
      <w:proofErr w:type="gramEnd"/>
    </w:p>
    <w:p w:rsidR="00D81C28" w:rsidRDefault="00AA7B21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сплошной проверке трудовых договоров установлено, что в проверяемом периоде изменения условий труда оформлялись дополнительными соглашениями к трудовому договору.</w:t>
      </w:r>
    </w:p>
    <w:p w:rsidR="003A4054" w:rsidRDefault="003A4054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587A82" w:rsidRDefault="00922BA4" w:rsidP="003A405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22BA4">
        <w:rPr>
          <w:b/>
          <w:sz w:val="28"/>
          <w:szCs w:val="28"/>
        </w:rPr>
        <w:t>Выводы по результатам контрольного мероприятия</w:t>
      </w:r>
    </w:p>
    <w:p w:rsidR="00922BA4" w:rsidRPr="00F5637C" w:rsidRDefault="00922BA4" w:rsidP="00F5637C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5637C">
        <w:rPr>
          <w:sz w:val="28"/>
          <w:szCs w:val="28"/>
        </w:rPr>
        <w:t xml:space="preserve">В соответствии со ст. 5 Закона «О бухгалтерском учете» № 129-ФЗ от 21.11.1996г., п.6 Инструкции № 157н в Учреждении была сформирована Учетная политика и утверждена директором </w:t>
      </w:r>
      <w:r w:rsidRPr="00F5637C">
        <w:rPr>
          <w:color w:val="000000"/>
          <w:sz w:val="28"/>
          <w:szCs w:val="28"/>
        </w:rPr>
        <w:t xml:space="preserve">МБОУ ДО "ДЮСШ "Патриот" п. Кировский" </w:t>
      </w:r>
      <w:r w:rsidRPr="00F5637C">
        <w:rPr>
          <w:sz w:val="28"/>
          <w:szCs w:val="28"/>
        </w:rPr>
        <w:t>от 27.12.2005 № 1;</w:t>
      </w:r>
    </w:p>
    <w:p w:rsidR="00922BA4" w:rsidRPr="00F5637C" w:rsidRDefault="00922BA4" w:rsidP="00F5637C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5637C">
        <w:rPr>
          <w:sz w:val="28"/>
          <w:szCs w:val="28"/>
        </w:rPr>
        <w:t>В Учетную политику предприятия не внесен бланк строгой отчетности – путевой лист;</w:t>
      </w:r>
    </w:p>
    <w:p w:rsidR="00922BA4" w:rsidRDefault="00922BA4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Главная книга сформирована в электронном виде, не </w:t>
      </w:r>
      <w:r w:rsidR="0067567F">
        <w:rPr>
          <w:sz w:val="28"/>
          <w:szCs w:val="28"/>
        </w:rPr>
        <w:t>распечатана,</w:t>
      </w:r>
      <w:r>
        <w:rPr>
          <w:sz w:val="28"/>
          <w:szCs w:val="28"/>
        </w:rPr>
        <w:t xml:space="preserve"> не пронумерована и не скреплена печатью предприятия;</w:t>
      </w:r>
    </w:p>
    <w:p w:rsidR="00922BA4" w:rsidRDefault="002B7031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нарушении п.2 ст.9 № 129-ФЗ «О бухгалтерском учете» большинство приходных и расходных кассовых ордеров не подписаны главным бухгалтером и руководителем Учреждения;</w:t>
      </w:r>
    </w:p>
    <w:p w:rsidR="002B7031" w:rsidRDefault="002B7031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Нарушений при проверке операций с безналичными денежными средствами не </w:t>
      </w:r>
      <w:proofErr w:type="gramStart"/>
      <w:r>
        <w:rPr>
          <w:sz w:val="28"/>
          <w:szCs w:val="28"/>
        </w:rPr>
        <w:t>выявлены</w:t>
      </w:r>
      <w:proofErr w:type="gramEnd"/>
      <w:r>
        <w:rPr>
          <w:sz w:val="28"/>
          <w:szCs w:val="28"/>
        </w:rPr>
        <w:t>;</w:t>
      </w:r>
    </w:p>
    <w:p w:rsidR="002B7031" w:rsidRDefault="002B7031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случаи отражения финансовых операций в бухгалтерском учете без перви</w:t>
      </w:r>
      <w:r w:rsidR="00DB12A9">
        <w:rPr>
          <w:sz w:val="28"/>
          <w:szCs w:val="28"/>
        </w:rPr>
        <w:t>чных подтверждающих документов, а именно актов выполненных работ, смет;</w:t>
      </w:r>
    </w:p>
    <w:p w:rsidR="00DB12A9" w:rsidRDefault="00DB12A9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проверке отражения операций по расчетам с под отчетными лицами отмечено, что расчет с под отчетными лицами не ведется так как Учреждение работает по безналичному расчету с поставщиками согласно сче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фактурам и договорам;</w:t>
      </w:r>
    </w:p>
    <w:p w:rsidR="00DB12A9" w:rsidRDefault="00DB12A9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оформлении путевых листов выявлены нарушения норм, установленных приказом Министерства транспорта РФ № 152 от 18.09.2008г. «Об утверждении обязательных реквизитов и порядка заполнения путевых листов»;</w:t>
      </w:r>
    </w:p>
    <w:p w:rsidR="00DB12A9" w:rsidRDefault="00DB12A9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Нарушений при проверке требований № 157н (проставлены инвентарные номера путем нанесения на объект учета краской) не установлено;</w:t>
      </w:r>
    </w:p>
    <w:p w:rsidR="00DB12A9" w:rsidRDefault="00DB12A9" w:rsidP="00922BA4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табелей учета рабочего времени показала, что табеля сдаются в несоответствии с Учетной политикой Учреждения и с нарушением Федерального Закона от 06.12.2011г. № 402ФЗ «О бухгалтерском учете» и п.7 Инструкции 157н;</w:t>
      </w:r>
    </w:p>
    <w:p w:rsidR="0041782F" w:rsidRPr="004A0134" w:rsidRDefault="00427C32" w:rsidP="00B556CA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 нарушений по путевым листам</w:t>
      </w:r>
      <w:r w:rsidR="00B556CA" w:rsidRPr="00B556CA">
        <w:rPr>
          <w:sz w:val="28"/>
          <w:szCs w:val="28"/>
        </w:rPr>
        <w:t xml:space="preserve"> составляет </w:t>
      </w:r>
      <w:r w:rsidR="00B556CA" w:rsidRPr="00B556CA">
        <w:rPr>
          <w:b/>
          <w:sz w:val="28"/>
          <w:szCs w:val="28"/>
        </w:rPr>
        <w:t>73</w:t>
      </w:r>
      <w:r w:rsidR="008B7AB5">
        <w:rPr>
          <w:b/>
          <w:sz w:val="28"/>
          <w:szCs w:val="28"/>
        </w:rPr>
        <w:t xml:space="preserve"> </w:t>
      </w:r>
      <w:r w:rsidR="00A564DA">
        <w:rPr>
          <w:b/>
          <w:sz w:val="28"/>
          <w:szCs w:val="28"/>
        </w:rPr>
        <w:t>297,21 руб</w:t>
      </w:r>
      <w:r w:rsidR="00B556CA" w:rsidRPr="00B556CA">
        <w:rPr>
          <w:b/>
          <w:sz w:val="28"/>
          <w:szCs w:val="28"/>
        </w:rPr>
        <w:t>.</w:t>
      </w:r>
    </w:p>
    <w:p w:rsidR="004A0134" w:rsidRPr="004A0134" w:rsidRDefault="004A0134" w:rsidP="00B556CA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A0134">
        <w:rPr>
          <w:sz w:val="28"/>
          <w:szCs w:val="28"/>
        </w:rPr>
        <w:t xml:space="preserve">Неэффективное использование средств составило </w:t>
      </w:r>
      <w:r w:rsidRPr="004A0134">
        <w:rPr>
          <w:b/>
          <w:color w:val="000000"/>
          <w:sz w:val="28"/>
          <w:szCs w:val="28"/>
        </w:rPr>
        <w:t>1</w:t>
      </w:r>
      <w:r w:rsidR="008B7AB5">
        <w:rPr>
          <w:b/>
          <w:color w:val="000000"/>
          <w:sz w:val="28"/>
          <w:szCs w:val="28"/>
        </w:rPr>
        <w:t> </w:t>
      </w:r>
      <w:r w:rsidRPr="004A0134">
        <w:rPr>
          <w:b/>
          <w:color w:val="000000"/>
          <w:sz w:val="28"/>
          <w:szCs w:val="28"/>
        </w:rPr>
        <w:t>098</w:t>
      </w:r>
      <w:r w:rsidR="008B7AB5">
        <w:rPr>
          <w:b/>
          <w:color w:val="000000"/>
          <w:sz w:val="28"/>
          <w:szCs w:val="28"/>
        </w:rPr>
        <w:t xml:space="preserve"> </w:t>
      </w:r>
      <w:r w:rsidRPr="004A0134">
        <w:rPr>
          <w:b/>
          <w:color w:val="000000"/>
          <w:sz w:val="28"/>
          <w:szCs w:val="28"/>
        </w:rPr>
        <w:t>739,50 руб.</w:t>
      </w:r>
    </w:p>
    <w:p w:rsidR="009E16C7" w:rsidRPr="009E16C7" w:rsidRDefault="00B556CA" w:rsidP="009E16C7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56CA">
        <w:rPr>
          <w:color w:val="000000"/>
          <w:sz w:val="28"/>
          <w:szCs w:val="28"/>
        </w:rPr>
        <w:t xml:space="preserve">В результате действий директора учреждения общая сумма выплат стимулирующего характера как директору составила </w:t>
      </w:r>
      <w:r w:rsidRPr="00B556CA">
        <w:rPr>
          <w:b/>
          <w:color w:val="000000"/>
          <w:sz w:val="28"/>
          <w:szCs w:val="28"/>
        </w:rPr>
        <w:t>78</w:t>
      </w:r>
      <w:r w:rsidR="008B7AB5">
        <w:rPr>
          <w:b/>
          <w:color w:val="000000"/>
          <w:sz w:val="28"/>
          <w:szCs w:val="28"/>
        </w:rPr>
        <w:t xml:space="preserve"> </w:t>
      </w:r>
      <w:r w:rsidRPr="00B556CA">
        <w:rPr>
          <w:b/>
          <w:color w:val="000000"/>
          <w:sz w:val="28"/>
          <w:szCs w:val="28"/>
        </w:rPr>
        <w:t>160,00 руб.</w:t>
      </w:r>
    </w:p>
    <w:p w:rsidR="00B556CA" w:rsidRPr="009E16C7" w:rsidRDefault="009E16C7" w:rsidP="009E16C7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E16C7">
        <w:rPr>
          <w:sz w:val="28"/>
          <w:szCs w:val="28"/>
        </w:rPr>
        <w:t xml:space="preserve">Сумма выявленных нарушений при проверке операций по расчетам с поставщиками составила </w:t>
      </w:r>
      <w:r w:rsidR="00F5637C">
        <w:rPr>
          <w:b/>
          <w:sz w:val="28"/>
          <w:szCs w:val="28"/>
        </w:rPr>
        <w:t>287 253</w:t>
      </w:r>
      <w:r w:rsidRPr="009E16C7">
        <w:rPr>
          <w:b/>
          <w:sz w:val="28"/>
          <w:szCs w:val="28"/>
        </w:rPr>
        <w:t>,00 руб.</w:t>
      </w:r>
    </w:p>
    <w:p w:rsidR="00D149B7" w:rsidRPr="008B7AB5" w:rsidRDefault="009E16C7" w:rsidP="00D149B7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Сумма необоснованно списанных строительных материалов составила </w:t>
      </w:r>
      <w:r w:rsidR="000370F0">
        <w:rPr>
          <w:b/>
          <w:sz w:val="28"/>
          <w:szCs w:val="28"/>
          <w:lang w:eastAsia="ar-SA"/>
        </w:rPr>
        <w:t>659</w:t>
      </w:r>
      <w:r w:rsidR="008B7AB5">
        <w:rPr>
          <w:b/>
          <w:sz w:val="28"/>
          <w:szCs w:val="28"/>
          <w:lang w:eastAsia="ar-SA"/>
        </w:rPr>
        <w:t xml:space="preserve"> </w:t>
      </w:r>
      <w:r w:rsidR="000370F0">
        <w:rPr>
          <w:b/>
          <w:sz w:val="28"/>
          <w:szCs w:val="28"/>
          <w:lang w:eastAsia="ar-SA"/>
        </w:rPr>
        <w:t>045,00</w:t>
      </w:r>
      <w:r w:rsidRPr="00466D8B">
        <w:rPr>
          <w:b/>
          <w:sz w:val="28"/>
          <w:szCs w:val="28"/>
          <w:lang w:eastAsia="ar-SA"/>
        </w:rPr>
        <w:t xml:space="preserve"> руб.</w:t>
      </w:r>
    </w:p>
    <w:p w:rsidR="00D149B7" w:rsidRPr="00D149B7" w:rsidRDefault="00D149B7" w:rsidP="00D149B7">
      <w:pPr>
        <w:spacing w:line="360" w:lineRule="auto"/>
        <w:jc w:val="both"/>
        <w:rPr>
          <w:sz w:val="28"/>
          <w:szCs w:val="28"/>
        </w:rPr>
      </w:pPr>
    </w:p>
    <w:p w:rsidR="004C3875" w:rsidRPr="004A0134" w:rsidRDefault="004C3875" w:rsidP="00D149B7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4C3875">
        <w:rPr>
          <w:b/>
          <w:sz w:val="28"/>
          <w:szCs w:val="28"/>
        </w:rPr>
        <w:t>По результатам про</w:t>
      </w:r>
      <w:r w:rsidR="00922BA4">
        <w:rPr>
          <w:b/>
          <w:sz w:val="28"/>
          <w:szCs w:val="28"/>
        </w:rPr>
        <w:t>веденной проверки рекомендовано</w:t>
      </w:r>
    </w:p>
    <w:p w:rsidR="00D11F2D" w:rsidRDefault="004D0011" w:rsidP="004A0134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Учетную политику в график документооборота бланк строгой отчетности – Путевой лист;</w:t>
      </w:r>
    </w:p>
    <w:p w:rsidR="004D0011" w:rsidRDefault="004D0011" w:rsidP="004D0011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Главную книгу распечатать пронумеровать и скрепить печатью;</w:t>
      </w:r>
    </w:p>
    <w:p w:rsidR="004D0011" w:rsidRDefault="004D0011" w:rsidP="004D0011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Первичные учетные документы принимать к бухгалтерскому учету при отражении в нем всех реквизитов, предусмотренных унифицированной формой документа (при отсутствии унифицированной формы – обязательных реквизитов, предусмотренных пунктом 7 инструкции 157н), и при наличии на документе подписи руководителя субъекта учета ил</w:t>
      </w:r>
      <w:r w:rsidR="00313E29">
        <w:rPr>
          <w:sz w:val="28"/>
          <w:szCs w:val="28"/>
        </w:rPr>
        <w:t>и уполномоченного им на то лица;</w:t>
      </w:r>
    </w:p>
    <w:p w:rsidR="00313E29" w:rsidRDefault="00313E29" w:rsidP="004D0011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Привести путевые листы в соответствие приказу Министерства транспорта РФ № 152 от 18.09.2008 года «Об утверждении обязательных </w:t>
      </w:r>
      <w:r>
        <w:rPr>
          <w:sz w:val="28"/>
          <w:szCs w:val="28"/>
        </w:rPr>
        <w:lastRenderedPageBreak/>
        <w:t>реквизитов и порядка заполнения путевых листов». Не принимать к учету путевые листы, заполненные ненадлежащим образом.</w:t>
      </w:r>
    </w:p>
    <w:p w:rsidR="009979E9" w:rsidRDefault="009979E9" w:rsidP="004D0011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Оформлять и вести данные анализа педагогических работников </w:t>
      </w:r>
      <w:proofErr w:type="gramStart"/>
      <w:r>
        <w:rPr>
          <w:sz w:val="28"/>
          <w:szCs w:val="28"/>
        </w:rPr>
        <w:t>согласно Положения</w:t>
      </w:r>
      <w:proofErr w:type="gramEnd"/>
      <w:r>
        <w:rPr>
          <w:sz w:val="28"/>
          <w:szCs w:val="28"/>
        </w:rPr>
        <w:t xml:space="preserve"> «О порядке установления выплат стимулирующего характера из фонда оплаты труда работников муниципального бюджетного образовательного учреждения дополнительного образования </w:t>
      </w:r>
      <w:r w:rsidR="00EF3C82">
        <w:rPr>
          <w:sz w:val="28"/>
          <w:szCs w:val="28"/>
        </w:rPr>
        <w:t>«Детско юношеская спортивная школа «Патриот» п. Кировский Кировского района» утвержденного директором от 19.10.2017г. № 144-од.</w:t>
      </w:r>
    </w:p>
    <w:p w:rsidR="00664CEC" w:rsidRDefault="00664CEC" w:rsidP="004D0011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Табеля учета рабочего времени вести</w:t>
      </w:r>
      <w:r w:rsidR="00F46362">
        <w:rPr>
          <w:sz w:val="28"/>
          <w:szCs w:val="28"/>
        </w:rPr>
        <w:t xml:space="preserve"> в соответствии с Федеральным законом от 06.12.2011г. №402-ФЗ «О бухгалтерском учете»</w:t>
      </w:r>
    </w:p>
    <w:p w:rsidR="005F2D03" w:rsidRDefault="003A4054" w:rsidP="005F2D0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Руководителю учреждения вернуть выплаченную сумму стимулирующего характера в размере </w:t>
      </w:r>
      <w:r w:rsidRPr="003A4054">
        <w:rPr>
          <w:b/>
          <w:sz w:val="28"/>
          <w:szCs w:val="28"/>
        </w:rPr>
        <w:t>78</w:t>
      </w:r>
      <w:r w:rsidR="008B7AB5">
        <w:rPr>
          <w:b/>
          <w:sz w:val="28"/>
          <w:szCs w:val="28"/>
        </w:rPr>
        <w:t xml:space="preserve"> </w:t>
      </w:r>
      <w:r w:rsidRPr="003A4054">
        <w:rPr>
          <w:b/>
          <w:sz w:val="28"/>
          <w:szCs w:val="28"/>
        </w:rPr>
        <w:t>160,00 руб</w:t>
      </w:r>
      <w:r>
        <w:rPr>
          <w:sz w:val="28"/>
          <w:szCs w:val="28"/>
        </w:rPr>
        <w:t>.</w:t>
      </w:r>
    </w:p>
    <w:p w:rsidR="005F2D03" w:rsidRPr="005F2D03" w:rsidRDefault="003A4054" w:rsidP="005F2D0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2D03">
        <w:rPr>
          <w:sz w:val="28"/>
          <w:szCs w:val="28"/>
        </w:rPr>
        <w:t>Руководителю учреждения дать письменные пояснения о выявленных нарушениях с поставщика</w:t>
      </w:r>
      <w:r w:rsidR="00067861">
        <w:rPr>
          <w:sz w:val="28"/>
          <w:szCs w:val="28"/>
        </w:rPr>
        <w:t>ми</w:t>
      </w:r>
      <w:r w:rsidRPr="005F2D03">
        <w:rPr>
          <w:sz w:val="28"/>
          <w:szCs w:val="28"/>
        </w:rPr>
        <w:t xml:space="preserve"> на сумму </w:t>
      </w:r>
      <w:r w:rsidR="00402054" w:rsidRPr="005F2D03">
        <w:rPr>
          <w:b/>
          <w:sz w:val="28"/>
          <w:szCs w:val="28"/>
        </w:rPr>
        <w:t>287</w:t>
      </w:r>
      <w:r w:rsidR="008B7AB5">
        <w:rPr>
          <w:b/>
          <w:sz w:val="28"/>
          <w:szCs w:val="28"/>
        </w:rPr>
        <w:t xml:space="preserve"> </w:t>
      </w:r>
      <w:r w:rsidR="00402054" w:rsidRPr="005F2D03">
        <w:rPr>
          <w:b/>
          <w:sz w:val="28"/>
          <w:szCs w:val="28"/>
        </w:rPr>
        <w:t>253</w:t>
      </w:r>
      <w:r w:rsidRPr="005F2D03">
        <w:rPr>
          <w:b/>
          <w:sz w:val="28"/>
          <w:szCs w:val="28"/>
        </w:rPr>
        <w:t>,00 руб.</w:t>
      </w:r>
      <w:r w:rsidR="00EF761C" w:rsidRPr="005F2D03">
        <w:rPr>
          <w:b/>
          <w:sz w:val="28"/>
          <w:szCs w:val="28"/>
        </w:rPr>
        <w:t xml:space="preserve"> </w:t>
      </w:r>
      <w:r w:rsidR="00EF761C" w:rsidRPr="005F2D03">
        <w:rPr>
          <w:sz w:val="28"/>
          <w:szCs w:val="28"/>
        </w:rPr>
        <w:t xml:space="preserve">и на </w:t>
      </w:r>
      <w:r w:rsidR="00067861">
        <w:rPr>
          <w:sz w:val="28"/>
          <w:szCs w:val="28"/>
          <w:lang w:eastAsia="ar-SA"/>
        </w:rPr>
        <w:t>сумму</w:t>
      </w:r>
      <w:r w:rsidR="00EF761C" w:rsidRPr="005F2D03">
        <w:rPr>
          <w:sz w:val="28"/>
          <w:szCs w:val="28"/>
          <w:lang w:eastAsia="ar-SA"/>
        </w:rPr>
        <w:t xml:space="preserve"> необоснованно списанных строительных материалов </w:t>
      </w:r>
      <w:r w:rsidR="008B7AB5">
        <w:rPr>
          <w:b/>
          <w:sz w:val="28"/>
          <w:szCs w:val="28"/>
          <w:lang w:eastAsia="ar-SA"/>
        </w:rPr>
        <w:t>659</w:t>
      </w:r>
      <w:r w:rsidR="00583CB8">
        <w:rPr>
          <w:b/>
          <w:sz w:val="28"/>
          <w:szCs w:val="28"/>
          <w:lang w:eastAsia="ar-SA"/>
        </w:rPr>
        <w:t xml:space="preserve"> </w:t>
      </w:r>
      <w:r w:rsidR="008B7AB5">
        <w:rPr>
          <w:b/>
          <w:sz w:val="28"/>
          <w:szCs w:val="28"/>
          <w:lang w:eastAsia="ar-SA"/>
        </w:rPr>
        <w:t>045,00</w:t>
      </w:r>
      <w:r w:rsidR="00EF761C" w:rsidRPr="005F2D03">
        <w:rPr>
          <w:b/>
          <w:sz w:val="28"/>
          <w:szCs w:val="28"/>
          <w:lang w:eastAsia="ar-SA"/>
        </w:rPr>
        <w:t xml:space="preserve"> руб.</w:t>
      </w:r>
      <w:r w:rsidR="005F2D03" w:rsidRPr="005F2D03">
        <w:rPr>
          <w:b/>
          <w:sz w:val="28"/>
          <w:szCs w:val="28"/>
          <w:lang w:eastAsia="ar-SA"/>
        </w:rPr>
        <w:t xml:space="preserve"> </w:t>
      </w:r>
    </w:p>
    <w:p w:rsidR="005F2D03" w:rsidRPr="005F2D03" w:rsidRDefault="00427C32" w:rsidP="005F2D0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Не допускать </w:t>
      </w:r>
      <w:r w:rsidR="005F2D03" w:rsidRPr="005F2D03">
        <w:rPr>
          <w:bCs/>
          <w:sz w:val="28"/>
          <w:szCs w:val="28"/>
        </w:rPr>
        <w:t xml:space="preserve">неэффективного использования  бюджетных средств. </w:t>
      </w:r>
    </w:p>
    <w:p w:rsidR="005F2D03" w:rsidRPr="005F2D03" w:rsidRDefault="005F2D03" w:rsidP="005F2D0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2D03">
        <w:rPr>
          <w:bCs/>
          <w:sz w:val="28"/>
          <w:szCs w:val="28"/>
        </w:rPr>
        <w:t>Рассмотреть  вопрос об ответственности  должностн</w:t>
      </w:r>
      <w:r>
        <w:rPr>
          <w:bCs/>
          <w:sz w:val="28"/>
          <w:szCs w:val="28"/>
        </w:rPr>
        <w:t xml:space="preserve">ых лиц за допущенные нарушения </w:t>
      </w:r>
      <w:r w:rsidRPr="005F2D03">
        <w:rPr>
          <w:bCs/>
          <w:sz w:val="28"/>
          <w:szCs w:val="28"/>
        </w:rPr>
        <w:t xml:space="preserve">указанные в акте проверки. </w:t>
      </w:r>
    </w:p>
    <w:p w:rsidR="00583CB8" w:rsidRPr="00AC2E9A" w:rsidRDefault="00583CB8" w:rsidP="005F2D0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Предоставить план мероприятий </w:t>
      </w:r>
      <w:r w:rsidR="005F2D03" w:rsidRPr="005F2D03">
        <w:rPr>
          <w:bCs/>
          <w:sz w:val="28"/>
          <w:szCs w:val="28"/>
        </w:rPr>
        <w:t>по устранени</w:t>
      </w:r>
      <w:r>
        <w:rPr>
          <w:bCs/>
          <w:sz w:val="28"/>
          <w:szCs w:val="28"/>
        </w:rPr>
        <w:t xml:space="preserve">ю нарушений, выявленных в ходе </w:t>
      </w:r>
      <w:r w:rsidR="005F2D03" w:rsidRPr="005F2D03">
        <w:rPr>
          <w:bCs/>
          <w:sz w:val="28"/>
          <w:szCs w:val="28"/>
        </w:rPr>
        <w:t>проверке.</w:t>
      </w:r>
    </w:p>
    <w:p w:rsidR="00AC2E9A" w:rsidRDefault="00AC2E9A" w:rsidP="00AC2E9A">
      <w:pPr>
        <w:pStyle w:val="a5"/>
        <w:spacing w:line="360" w:lineRule="auto"/>
        <w:ind w:left="709"/>
        <w:jc w:val="both"/>
        <w:rPr>
          <w:bCs/>
          <w:sz w:val="28"/>
          <w:szCs w:val="28"/>
        </w:rPr>
      </w:pPr>
    </w:p>
    <w:p w:rsidR="00AC2E9A" w:rsidRPr="00427C32" w:rsidRDefault="00AC2E9A" w:rsidP="00AC2E9A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A161D4" w:rsidRPr="00AC2E9A" w:rsidRDefault="00A161D4" w:rsidP="00427C32">
      <w:pPr>
        <w:spacing w:line="360" w:lineRule="auto"/>
        <w:jc w:val="center"/>
        <w:rPr>
          <w:sz w:val="28"/>
          <w:szCs w:val="28"/>
        </w:rPr>
      </w:pPr>
      <w:r w:rsidRPr="00AC2E9A">
        <w:rPr>
          <w:sz w:val="28"/>
          <w:szCs w:val="28"/>
        </w:rPr>
        <w:t xml:space="preserve">Акт составлен </w:t>
      </w:r>
      <w:r w:rsidR="00583CB8" w:rsidRPr="00AC2E9A">
        <w:rPr>
          <w:sz w:val="28"/>
          <w:szCs w:val="28"/>
        </w:rPr>
        <w:t>21</w:t>
      </w:r>
      <w:r w:rsidRPr="00AC2E9A">
        <w:rPr>
          <w:sz w:val="28"/>
          <w:szCs w:val="28"/>
        </w:rPr>
        <w:t>.0</w:t>
      </w:r>
      <w:r w:rsidR="00D149B7" w:rsidRPr="00AC2E9A">
        <w:rPr>
          <w:sz w:val="28"/>
          <w:szCs w:val="28"/>
        </w:rPr>
        <w:t>9</w:t>
      </w:r>
      <w:r w:rsidRPr="00AC2E9A">
        <w:rPr>
          <w:sz w:val="28"/>
          <w:szCs w:val="28"/>
        </w:rPr>
        <w:t>.2018г</w:t>
      </w:r>
      <w:r w:rsidR="005A3CE6" w:rsidRPr="00AC2E9A">
        <w:rPr>
          <w:sz w:val="28"/>
          <w:szCs w:val="28"/>
        </w:rPr>
        <w:t xml:space="preserve">. на </w:t>
      </w:r>
      <w:r w:rsidR="00583CB8" w:rsidRPr="00AC2E9A">
        <w:rPr>
          <w:sz w:val="28"/>
          <w:szCs w:val="28"/>
        </w:rPr>
        <w:t>20 листах с приложениями на</w:t>
      </w:r>
      <w:r w:rsidR="00583CB8" w:rsidRPr="00AC2E9A">
        <w:rPr>
          <w:sz w:val="28"/>
          <w:szCs w:val="28"/>
        </w:rPr>
        <w:tab/>
        <w:t xml:space="preserve">         </w:t>
      </w:r>
      <w:r w:rsidRPr="00AC2E9A">
        <w:rPr>
          <w:sz w:val="28"/>
          <w:szCs w:val="28"/>
        </w:rPr>
        <w:t>листах.</w:t>
      </w:r>
    </w:p>
    <w:p w:rsidR="00D11F2D" w:rsidRDefault="00D11F2D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C2E9A" w:rsidRPr="00AC2E9A" w:rsidRDefault="00AC2E9A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161D4" w:rsidRPr="00AC2E9A" w:rsidRDefault="00A161D4" w:rsidP="00F10E86">
      <w:pPr>
        <w:rPr>
          <w:sz w:val="28"/>
          <w:szCs w:val="28"/>
        </w:rPr>
      </w:pPr>
      <w:r w:rsidRPr="00AC2E9A">
        <w:rPr>
          <w:sz w:val="28"/>
          <w:szCs w:val="28"/>
        </w:rPr>
        <w:t xml:space="preserve">Главный специалист 1 разряда отдела, </w:t>
      </w:r>
    </w:p>
    <w:p w:rsidR="00A161D4" w:rsidRPr="00AC2E9A" w:rsidRDefault="00A161D4" w:rsidP="00F10E86">
      <w:pPr>
        <w:rPr>
          <w:sz w:val="28"/>
          <w:szCs w:val="28"/>
        </w:rPr>
      </w:pPr>
      <w:r w:rsidRPr="00AC2E9A">
        <w:rPr>
          <w:sz w:val="28"/>
          <w:szCs w:val="28"/>
        </w:rPr>
        <w:t xml:space="preserve">учета отчетности и контроля </w:t>
      </w:r>
    </w:p>
    <w:p w:rsidR="00A161D4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sz w:val="28"/>
          <w:szCs w:val="28"/>
        </w:rPr>
        <w:t>_</w:t>
      </w:r>
      <w:r w:rsidR="00A161D4" w:rsidRPr="00AC2E9A">
        <w:rPr>
          <w:sz w:val="28"/>
          <w:szCs w:val="28"/>
        </w:rPr>
        <w:t>финансового управления</w:t>
      </w:r>
      <w:r w:rsidR="00D11F2D" w:rsidRPr="00AC2E9A">
        <w:rPr>
          <w:sz w:val="28"/>
          <w:szCs w:val="28"/>
        </w:rPr>
        <w:t xml:space="preserve">____ </w:t>
      </w:r>
      <w:r w:rsidR="00D11F2D" w:rsidRPr="00AC2E9A">
        <w:rPr>
          <w:sz w:val="28"/>
          <w:szCs w:val="28"/>
        </w:rPr>
        <w:tab/>
      </w:r>
      <w:r w:rsidR="00D11F2D" w:rsidRPr="00AC2E9A">
        <w:rPr>
          <w:sz w:val="28"/>
          <w:szCs w:val="28"/>
        </w:rPr>
        <w:tab/>
        <w:t>__________</w:t>
      </w:r>
      <w:r w:rsidRPr="00AC2E9A">
        <w:rPr>
          <w:sz w:val="28"/>
          <w:szCs w:val="28"/>
        </w:rPr>
        <w:tab/>
        <w:t>_</w:t>
      </w:r>
      <w:r w:rsidR="00D11F2D" w:rsidRPr="00AC2E9A">
        <w:rPr>
          <w:sz w:val="28"/>
          <w:szCs w:val="28"/>
        </w:rPr>
        <w:t xml:space="preserve">          </w:t>
      </w:r>
      <w:r w:rsidRPr="00AC2E9A">
        <w:rPr>
          <w:sz w:val="28"/>
          <w:szCs w:val="28"/>
        </w:rPr>
        <w:t>Е.В. Анищенко__</w:t>
      </w:r>
    </w:p>
    <w:p w:rsidR="00F10E86" w:rsidRDefault="00F1133F" w:rsidP="00D11F2D">
      <w:pPr>
        <w:spacing w:line="360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</w:t>
      </w:r>
      <w:r w:rsidR="00D11F2D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(</w:t>
      </w:r>
      <w:r w:rsidRPr="00F1133F">
        <w:rPr>
          <w:color w:val="000000" w:themeColor="text1"/>
          <w:sz w:val="20"/>
          <w:szCs w:val="20"/>
        </w:rPr>
        <w:t>подпись</w:t>
      </w:r>
      <w:r w:rsidR="00D11F2D">
        <w:rPr>
          <w:color w:val="000000" w:themeColor="text1"/>
          <w:sz w:val="20"/>
          <w:szCs w:val="20"/>
        </w:rPr>
        <w:t>)</w:t>
      </w:r>
      <w:r w:rsidR="00D11F2D">
        <w:rPr>
          <w:color w:val="000000" w:themeColor="text1"/>
          <w:sz w:val="20"/>
          <w:szCs w:val="20"/>
        </w:rPr>
        <w:tab/>
        <w:t xml:space="preserve">                             </w:t>
      </w:r>
      <w:r>
        <w:rPr>
          <w:color w:val="000000" w:themeColor="text1"/>
          <w:sz w:val="20"/>
          <w:szCs w:val="20"/>
        </w:rPr>
        <w:t>(Ф.И.О.)</w:t>
      </w:r>
    </w:p>
    <w:p w:rsidR="007040ED" w:rsidRDefault="007040ED" w:rsidP="00D11F2D">
      <w:pPr>
        <w:spacing w:line="360" w:lineRule="auto"/>
        <w:rPr>
          <w:color w:val="000000" w:themeColor="text1"/>
          <w:sz w:val="20"/>
          <w:szCs w:val="20"/>
        </w:rPr>
      </w:pPr>
    </w:p>
    <w:p w:rsidR="005C1D0F" w:rsidRPr="00AC2E9A" w:rsidRDefault="007040ED" w:rsidP="00427C32">
      <w:pPr>
        <w:pBdr>
          <w:bottom w:val="single" w:sz="12" w:space="1" w:color="auto"/>
        </w:pBdr>
        <w:jc w:val="both"/>
        <w:rPr>
          <w:sz w:val="28"/>
          <w:szCs w:val="28"/>
        </w:rPr>
      </w:pPr>
      <w:r w:rsidRPr="00AC2E9A">
        <w:rPr>
          <w:sz w:val="28"/>
          <w:szCs w:val="28"/>
        </w:rPr>
        <w:lastRenderedPageBreak/>
        <w:t>Экземпляр настоящего акта с приложениями на ____</w:t>
      </w:r>
      <w:r w:rsidR="008B0A23">
        <w:rPr>
          <w:sz w:val="28"/>
          <w:szCs w:val="28"/>
        </w:rPr>
        <w:t>107</w:t>
      </w:r>
      <w:r w:rsidRPr="00AC2E9A">
        <w:rPr>
          <w:sz w:val="28"/>
          <w:szCs w:val="28"/>
        </w:rPr>
        <w:t>____листах получил.</w:t>
      </w:r>
    </w:p>
    <w:p w:rsidR="00E62454" w:rsidRPr="00AC2E9A" w:rsidRDefault="00E62454" w:rsidP="00F10E86">
      <w:pPr>
        <w:rPr>
          <w:color w:val="000000" w:themeColor="text1"/>
          <w:sz w:val="28"/>
          <w:szCs w:val="28"/>
        </w:rPr>
      </w:pPr>
    </w:p>
    <w:p w:rsidR="00AC2E9A" w:rsidRPr="00AC2E9A" w:rsidRDefault="00AC2E9A" w:rsidP="00F10E86">
      <w:pPr>
        <w:rPr>
          <w:color w:val="000000" w:themeColor="text1"/>
          <w:sz w:val="28"/>
          <w:szCs w:val="28"/>
        </w:rPr>
      </w:pPr>
    </w:p>
    <w:p w:rsidR="00AC2E9A" w:rsidRPr="00AC2E9A" w:rsidRDefault="00AC2E9A" w:rsidP="00F10E86">
      <w:pPr>
        <w:rPr>
          <w:color w:val="000000" w:themeColor="text1"/>
          <w:sz w:val="28"/>
          <w:szCs w:val="28"/>
        </w:rPr>
      </w:pPr>
    </w:p>
    <w:p w:rsidR="00B26788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>Подпись руководителя</w:t>
      </w:r>
      <w:r w:rsidR="00B26788" w:rsidRPr="00AC2E9A">
        <w:rPr>
          <w:color w:val="000000" w:themeColor="text1"/>
          <w:sz w:val="28"/>
          <w:szCs w:val="28"/>
        </w:rPr>
        <w:t xml:space="preserve"> </w:t>
      </w:r>
    </w:p>
    <w:p w:rsidR="00F1133F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>должности</w:t>
      </w:r>
      <w:r w:rsidR="00D11F2D" w:rsidRPr="00AC2E9A">
        <w:rPr>
          <w:color w:val="000000" w:themeColor="text1"/>
          <w:sz w:val="28"/>
          <w:szCs w:val="28"/>
        </w:rPr>
        <w:tab/>
      </w:r>
      <w:r w:rsidR="00D11F2D" w:rsidRPr="00AC2E9A">
        <w:rPr>
          <w:color w:val="000000" w:themeColor="text1"/>
          <w:sz w:val="28"/>
          <w:szCs w:val="28"/>
        </w:rPr>
        <w:tab/>
      </w:r>
      <w:r w:rsidR="00D11F2D" w:rsidRPr="00AC2E9A">
        <w:rPr>
          <w:color w:val="000000" w:themeColor="text1"/>
          <w:sz w:val="28"/>
          <w:szCs w:val="28"/>
        </w:rPr>
        <w:tab/>
        <w:t xml:space="preserve">     _______</w:t>
      </w:r>
      <w:r w:rsidRPr="00AC2E9A">
        <w:rPr>
          <w:color w:val="000000" w:themeColor="text1"/>
          <w:sz w:val="28"/>
          <w:szCs w:val="28"/>
        </w:rPr>
        <w:tab/>
      </w:r>
      <w:r w:rsidR="00D11F2D" w:rsidRPr="00AC2E9A">
        <w:rPr>
          <w:color w:val="000000" w:themeColor="text1"/>
          <w:sz w:val="28"/>
          <w:szCs w:val="28"/>
        </w:rPr>
        <w:t xml:space="preserve">       _________</w:t>
      </w:r>
      <w:r w:rsidR="00D11F2D" w:rsidRPr="00AC2E9A">
        <w:rPr>
          <w:color w:val="000000" w:themeColor="text1"/>
          <w:sz w:val="28"/>
          <w:szCs w:val="28"/>
        </w:rPr>
        <w:tab/>
        <w:t xml:space="preserve">        </w:t>
      </w:r>
      <w:r w:rsidRPr="00AC2E9A">
        <w:rPr>
          <w:color w:val="000000" w:themeColor="text1"/>
          <w:sz w:val="28"/>
          <w:szCs w:val="28"/>
        </w:rPr>
        <w:t>________________</w:t>
      </w:r>
    </w:p>
    <w:p w:rsidR="00752871" w:rsidRPr="007040ED" w:rsidRDefault="00D11F2D" w:rsidP="007040ED">
      <w:pPr>
        <w:spacing w:line="360" w:lineRule="auto"/>
        <w:ind w:left="2831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  </w:t>
      </w:r>
      <w:r w:rsidR="00F1133F">
        <w:rPr>
          <w:color w:val="000000" w:themeColor="text1"/>
          <w:sz w:val="28"/>
          <w:szCs w:val="28"/>
        </w:rPr>
        <w:t xml:space="preserve"> (</w:t>
      </w:r>
      <w:r w:rsidR="00F1133F"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 xml:space="preserve">)          </w:t>
      </w:r>
      <w:r w:rsidR="00F1133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   </w:t>
      </w:r>
      <w:r w:rsidR="00F1133F">
        <w:rPr>
          <w:color w:val="000000" w:themeColor="text1"/>
          <w:sz w:val="20"/>
          <w:szCs w:val="20"/>
        </w:rPr>
        <w:t xml:space="preserve">(подпись)   </w:t>
      </w:r>
      <w:r>
        <w:rPr>
          <w:color w:val="000000" w:themeColor="text1"/>
          <w:sz w:val="20"/>
          <w:szCs w:val="20"/>
        </w:rPr>
        <w:t xml:space="preserve">                             </w:t>
      </w:r>
      <w:r w:rsidR="00F1133F">
        <w:rPr>
          <w:color w:val="000000" w:themeColor="text1"/>
          <w:sz w:val="20"/>
          <w:szCs w:val="20"/>
        </w:rPr>
        <w:t>(Ф.И.О.)</w:t>
      </w:r>
    </w:p>
    <w:p w:rsidR="00F1133F" w:rsidRPr="00AC2E9A" w:rsidRDefault="00F1133F" w:rsidP="00B26788">
      <w:pPr>
        <w:ind w:firstLine="709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AC2E9A">
        <w:rPr>
          <w:color w:val="000000" w:themeColor="text1"/>
          <w:sz w:val="20"/>
          <w:szCs w:val="20"/>
        </w:rPr>
        <w:t>Место печати</w:t>
      </w:r>
    </w:p>
    <w:p w:rsidR="00F1133F" w:rsidRPr="00AC2E9A" w:rsidRDefault="00F1133F" w:rsidP="00B26788">
      <w:pPr>
        <w:ind w:left="6372" w:firstLine="709"/>
        <w:jc w:val="both"/>
        <w:rPr>
          <w:color w:val="000000" w:themeColor="text1"/>
          <w:sz w:val="20"/>
          <w:szCs w:val="20"/>
        </w:rPr>
      </w:pPr>
      <w:r w:rsidRPr="00AC2E9A">
        <w:rPr>
          <w:color w:val="000000" w:themeColor="text1"/>
          <w:sz w:val="20"/>
          <w:szCs w:val="20"/>
        </w:rPr>
        <w:t xml:space="preserve"> </w:t>
      </w:r>
      <w:r w:rsidR="005B502F" w:rsidRPr="00AC2E9A">
        <w:rPr>
          <w:color w:val="000000" w:themeColor="text1"/>
          <w:sz w:val="20"/>
          <w:szCs w:val="20"/>
        </w:rPr>
        <w:t>О</w:t>
      </w:r>
      <w:r w:rsidRPr="00AC2E9A">
        <w:rPr>
          <w:color w:val="000000" w:themeColor="text1"/>
          <w:sz w:val="20"/>
          <w:szCs w:val="20"/>
        </w:rPr>
        <w:t>рганизации</w:t>
      </w:r>
    </w:p>
    <w:p w:rsidR="005B502F" w:rsidRPr="00427C32" w:rsidRDefault="005B502F" w:rsidP="00354CE6">
      <w:pPr>
        <w:spacing w:line="360" w:lineRule="auto"/>
        <w:ind w:firstLine="709"/>
        <w:jc w:val="both"/>
        <w:rPr>
          <w:sz w:val="16"/>
          <w:szCs w:val="16"/>
        </w:rPr>
      </w:pPr>
    </w:p>
    <w:sectPr w:rsidR="005B502F" w:rsidRPr="00427C32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9C5" w:rsidRDefault="005F59C5" w:rsidP="00063FA0">
      <w:r>
        <w:separator/>
      </w:r>
    </w:p>
  </w:endnote>
  <w:endnote w:type="continuationSeparator" w:id="0">
    <w:p w:rsidR="005F59C5" w:rsidRDefault="005F59C5" w:rsidP="0006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179710"/>
      <w:docPartObj>
        <w:docPartGallery w:val="Page Numbers (Bottom of Page)"/>
        <w:docPartUnique/>
      </w:docPartObj>
    </w:sdtPr>
    <w:sdtEndPr/>
    <w:sdtContent>
      <w:p w:rsidR="00063FA0" w:rsidRDefault="00063FA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DAA">
          <w:rPr>
            <w:noProof/>
          </w:rPr>
          <w:t>14</w:t>
        </w:r>
        <w:r>
          <w:fldChar w:fldCharType="end"/>
        </w:r>
      </w:p>
    </w:sdtContent>
  </w:sdt>
  <w:p w:rsidR="00063FA0" w:rsidRDefault="00063FA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9C5" w:rsidRDefault="005F59C5" w:rsidP="00063FA0">
      <w:r>
        <w:separator/>
      </w:r>
    </w:p>
  </w:footnote>
  <w:footnote w:type="continuationSeparator" w:id="0">
    <w:p w:rsidR="005F59C5" w:rsidRDefault="005F59C5" w:rsidP="00063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EBD2C50"/>
    <w:multiLevelType w:val="hybridMultilevel"/>
    <w:tmpl w:val="8C90DC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E1801"/>
    <w:multiLevelType w:val="hybridMultilevel"/>
    <w:tmpl w:val="249488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5141090"/>
    <w:multiLevelType w:val="hybridMultilevel"/>
    <w:tmpl w:val="29E0FBBA"/>
    <w:lvl w:ilvl="0" w:tplc="8C18F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220E1"/>
    <w:multiLevelType w:val="hybridMultilevel"/>
    <w:tmpl w:val="C5EC95F4"/>
    <w:lvl w:ilvl="0" w:tplc="75281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025F1"/>
    <w:rsid w:val="00003839"/>
    <w:rsid w:val="000050CB"/>
    <w:rsid w:val="00015B0C"/>
    <w:rsid w:val="00015CA5"/>
    <w:rsid w:val="00021CCA"/>
    <w:rsid w:val="00022AE1"/>
    <w:rsid w:val="00024BB0"/>
    <w:rsid w:val="0002638E"/>
    <w:rsid w:val="0002752A"/>
    <w:rsid w:val="000325EF"/>
    <w:rsid w:val="00032A4F"/>
    <w:rsid w:val="000370F0"/>
    <w:rsid w:val="00040B17"/>
    <w:rsid w:val="00050677"/>
    <w:rsid w:val="0005123A"/>
    <w:rsid w:val="00051FA0"/>
    <w:rsid w:val="00055A95"/>
    <w:rsid w:val="000611A3"/>
    <w:rsid w:val="00063FA0"/>
    <w:rsid w:val="000653BD"/>
    <w:rsid w:val="00067025"/>
    <w:rsid w:val="00067861"/>
    <w:rsid w:val="00077923"/>
    <w:rsid w:val="00083143"/>
    <w:rsid w:val="0008456E"/>
    <w:rsid w:val="0009018C"/>
    <w:rsid w:val="00091156"/>
    <w:rsid w:val="000955A2"/>
    <w:rsid w:val="000A0AF2"/>
    <w:rsid w:val="000A1282"/>
    <w:rsid w:val="000A184E"/>
    <w:rsid w:val="000A37CD"/>
    <w:rsid w:val="000A4307"/>
    <w:rsid w:val="000A5D1B"/>
    <w:rsid w:val="000B4CAD"/>
    <w:rsid w:val="000C3E24"/>
    <w:rsid w:val="000D04EA"/>
    <w:rsid w:val="000D07FA"/>
    <w:rsid w:val="000D7E3C"/>
    <w:rsid w:val="000E5856"/>
    <w:rsid w:val="000E6997"/>
    <w:rsid w:val="000F045B"/>
    <w:rsid w:val="000F32E4"/>
    <w:rsid w:val="000F5727"/>
    <w:rsid w:val="00103430"/>
    <w:rsid w:val="001054FC"/>
    <w:rsid w:val="00110A0E"/>
    <w:rsid w:val="00110EF1"/>
    <w:rsid w:val="00111E1D"/>
    <w:rsid w:val="00114F04"/>
    <w:rsid w:val="00124BDB"/>
    <w:rsid w:val="00126FD7"/>
    <w:rsid w:val="00130E25"/>
    <w:rsid w:val="00130FDF"/>
    <w:rsid w:val="00133E1C"/>
    <w:rsid w:val="0013630E"/>
    <w:rsid w:val="0013788D"/>
    <w:rsid w:val="001405FD"/>
    <w:rsid w:val="0014760F"/>
    <w:rsid w:val="001504CE"/>
    <w:rsid w:val="00157C05"/>
    <w:rsid w:val="00163F7E"/>
    <w:rsid w:val="001679B9"/>
    <w:rsid w:val="00180954"/>
    <w:rsid w:val="00186132"/>
    <w:rsid w:val="0019075F"/>
    <w:rsid w:val="0019251C"/>
    <w:rsid w:val="00193458"/>
    <w:rsid w:val="00197246"/>
    <w:rsid w:val="001A474F"/>
    <w:rsid w:val="001B2BA3"/>
    <w:rsid w:val="001B33D0"/>
    <w:rsid w:val="001B3DFE"/>
    <w:rsid w:val="001B40FE"/>
    <w:rsid w:val="001B598F"/>
    <w:rsid w:val="001B5AE7"/>
    <w:rsid w:val="001C6C52"/>
    <w:rsid w:val="001C7977"/>
    <w:rsid w:val="001D44C7"/>
    <w:rsid w:val="001D5593"/>
    <w:rsid w:val="001D7BCE"/>
    <w:rsid w:val="001E3CAF"/>
    <w:rsid w:val="001E4F19"/>
    <w:rsid w:val="001F3E95"/>
    <w:rsid w:val="002024C5"/>
    <w:rsid w:val="00222D86"/>
    <w:rsid w:val="0022382B"/>
    <w:rsid w:val="00223851"/>
    <w:rsid w:val="00225548"/>
    <w:rsid w:val="002328D5"/>
    <w:rsid w:val="00240B76"/>
    <w:rsid w:val="00254F27"/>
    <w:rsid w:val="0025554B"/>
    <w:rsid w:val="00255BA7"/>
    <w:rsid w:val="002600DC"/>
    <w:rsid w:val="00271FFE"/>
    <w:rsid w:val="00273213"/>
    <w:rsid w:val="002750CF"/>
    <w:rsid w:val="00282F8C"/>
    <w:rsid w:val="00290BFC"/>
    <w:rsid w:val="002A4092"/>
    <w:rsid w:val="002B06EA"/>
    <w:rsid w:val="002B21B1"/>
    <w:rsid w:val="002B5C0A"/>
    <w:rsid w:val="002B7031"/>
    <w:rsid w:val="002C62FC"/>
    <w:rsid w:val="002C6666"/>
    <w:rsid w:val="002D32BE"/>
    <w:rsid w:val="002D65DD"/>
    <w:rsid w:val="002D70CD"/>
    <w:rsid w:val="002D7F69"/>
    <w:rsid w:val="002E1B72"/>
    <w:rsid w:val="002F1ACF"/>
    <w:rsid w:val="00305ED0"/>
    <w:rsid w:val="00313E29"/>
    <w:rsid w:val="00315691"/>
    <w:rsid w:val="00326C44"/>
    <w:rsid w:val="00334E2F"/>
    <w:rsid w:val="00336C9F"/>
    <w:rsid w:val="0033792E"/>
    <w:rsid w:val="00342128"/>
    <w:rsid w:val="00342D20"/>
    <w:rsid w:val="003450AC"/>
    <w:rsid w:val="00345C81"/>
    <w:rsid w:val="0034733D"/>
    <w:rsid w:val="003475D0"/>
    <w:rsid w:val="00350081"/>
    <w:rsid w:val="00351784"/>
    <w:rsid w:val="00354CE6"/>
    <w:rsid w:val="00364929"/>
    <w:rsid w:val="0038165D"/>
    <w:rsid w:val="00381888"/>
    <w:rsid w:val="003857B3"/>
    <w:rsid w:val="003966E3"/>
    <w:rsid w:val="003A4054"/>
    <w:rsid w:val="003A5A84"/>
    <w:rsid w:val="003A73A9"/>
    <w:rsid w:val="003B0585"/>
    <w:rsid w:val="003B5F6C"/>
    <w:rsid w:val="003B70C8"/>
    <w:rsid w:val="003C4642"/>
    <w:rsid w:val="003D285D"/>
    <w:rsid w:val="003D7E16"/>
    <w:rsid w:val="003E553B"/>
    <w:rsid w:val="003E570F"/>
    <w:rsid w:val="003E5B90"/>
    <w:rsid w:val="003F5894"/>
    <w:rsid w:val="004000D2"/>
    <w:rsid w:val="00400855"/>
    <w:rsid w:val="00402054"/>
    <w:rsid w:val="00402955"/>
    <w:rsid w:val="004034B7"/>
    <w:rsid w:val="0040447C"/>
    <w:rsid w:val="00405C49"/>
    <w:rsid w:val="0041782F"/>
    <w:rsid w:val="00417888"/>
    <w:rsid w:val="00424100"/>
    <w:rsid w:val="00427C32"/>
    <w:rsid w:val="004417F8"/>
    <w:rsid w:val="00441835"/>
    <w:rsid w:val="0044259B"/>
    <w:rsid w:val="0044526A"/>
    <w:rsid w:val="00445332"/>
    <w:rsid w:val="00451270"/>
    <w:rsid w:val="00453203"/>
    <w:rsid w:val="004579C6"/>
    <w:rsid w:val="00461760"/>
    <w:rsid w:val="00462963"/>
    <w:rsid w:val="00463D23"/>
    <w:rsid w:val="00464DB1"/>
    <w:rsid w:val="00466C56"/>
    <w:rsid w:val="00466D8B"/>
    <w:rsid w:val="004753A9"/>
    <w:rsid w:val="00475E83"/>
    <w:rsid w:val="004851F2"/>
    <w:rsid w:val="00497C6F"/>
    <w:rsid w:val="004A0134"/>
    <w:rsid w:val="004A1CEF"/>
    <w:rsid w:val="004A3ACA"/>
    <w:rsid w:val="004A4D07"/>
    <w:rsid w:val="004A5EC5"/>
    <w:rsid w:val="004A625A"/>
    <w:rsid w:val="004B7FD7"/>
    <w:rsid w:val="004C3875"/>
    <w:rsid w:val="004C6D53"/>
    <w:rsid w:val="004D0011"/>
    <w:rsid w:val="004D1E9B"/>
    <w:rsid w:val="004D1FB2"/>
    <w:rsid w:val="004D654A"/>
    <w:rsid w:val="004E0445"/>
    <w:rsid w:val="004E13AE"/>
    <w:rsid w:val="004E5643"/>
    <w:rsid w:val="004F39CB"/>
    <w:rsid w:val="004F4005"/>
    <w:rsid w:val="00500E77"/>
    <w:rsid w:val="00505E71"/>
    <w:rsid w:val="005110AE"/>
    <w:rsid w:val="00513638"/>
    <w:rsid w:val="00523D4F"/>
    <w:rsid w:val="005266CC"/>
    <w:rsid w:val="00530E6F"/>
    <w:rsid w:val="005317B4"/>
    <w:rsid w:val="00532E30"/>
    <w:rsid w:val="005423F4"/>
    <w:rsid w:val="0055327E"/>
    <w:rsid w:val="005646FF"/>
    <w:rsid w:val="00566BC9"/>
    <w:rsid w:val="005678DE"/>
    <w:rsid w:val="00567CFA"/>
    <w:rsid w:val="00571E9F"/>
    <w:rsid w:val="0057272C"/>
    <w:rsid w:val="00580728"/>
    <w:rsid w:val="00583CB8"/>
    <w:rsid w:val="00586024"/>
    <w:rsid w:val="00587A82"/>
    <w:rsid w:val="005904C4"/>
    <w:rsid w:val="005905A6"/>
    <w:rsid w:val="005915E2"/>
    <w:rsid w:val="00593C63"/>
    <w:rsid w:val="00594983"/>
    <w:rsid w:val="005A30E1"/>
    <w:rsid w:val="005A3CE6"/>
    <w:rsid w:val="005A3E8E"/>
    <w:rsid w:val="005A4FDF"/>
    <w:rsid w:val="005A5B9F"/>
    <w:rsid w:val="005B41C6"/>
    <w:rsid w:val="005B502F"/>
    <w:rsid w:val="005C0DDA"/>
    <w:rsid w:val="005C1D0F"/>
    <w:rsid w:val="005C51F6"/>
    <w:rsid w:val="005C67E2"/>
    <w:rsid w:val="005C6B24"/>
    <w:rsid w:val="005C76D4"/>
    <w:rsid w:val="005C777B"/>
    <w:rsid w:val="005D3BBA"/>
    <w:rsid w:val="005E1524"/>
    <w:rsid w:val="005E400A"/>
    <w:rsid w:val="005F07C0"/>
    <w:rsid w:val="005F2D03"/>
    <w:rsid w:val="005F2F97"/>
    <w:rsid w:val="005F59C5"/>
    <w:rsid w:val="00600FFB"/>
    <w:rsid w:val="00603F8E"/>
    <w:rsid w:val="00605C32"/>
    <w:rsid w:val="00607621"/>
    <w:rsid w:val="00610AFC"/>
    <w:rsid w:val="00616EC5"/>
    <w:rsid w:val="00620341"/>
    <w:rsid w:val="006210AD"/>
    <w:rsid w:val="0062278B"/>
    <w:rsid w:val="0062395B"/>
    <w:rsid w:val="0063040F"/>
    <w:rsid w:val="00630854"/>
    <w:rsid w:val="00631872"/>
    <w:rsid w:val="0063499E"/>
    <w:rsid w:val="00635A7B"/>
    <w:rsid w:val="006403A9"/>
    <w:rsid w:val="006447DE"/>
    <w:rsid w:val="00646656"/>
    <w:rsid w:val="00651065"/>
    <w:rsid w:val="00651096"/>
    <w:rsid w:val="00654A1C"/>
    <w:rsid w:val="00664269"/>
    <w:rsid w:val="00664BE4"/>
    <w:rsid w:val="00664CEC"/>
    <w:rsid w:val="0066567E"/>
    <w:rsid w:val="0067567F"/>
    <w:rsid w:val="006773DF"/>
    <w:rsid w:val="00677BB4"/>
    <w:rsid w:val="006831A7"/>
    <w:rsid w:val="006937C2"/>
    <w:rsid w:val="006A4CED"/>
    <w:rsid w:val="006A6A31"/>
    <w:rsid w:val="006D47F9"/>
    <w:rsid w:val="006E2164"/>
    <w:rsid w:val="006E258B"/>
    <w:rsid w:val="006F0DEF"/>
    <w:rsid w:val="006F1A32"/>
    <w:rsid w:val="006F7691"/>
    <w:rsid w:val="006F7802"/>
    <w:rsid w:val="00701429"/>
    <w:rsid w:val="007031B3"/>
    <w:rsid w:val="007040ED"/>
    <w:rsid w:val="0070459D"/>
    <w:rsid w:val="0070471B"/>
    <w:rsid w:val="00705B30"/>
    <w:rsid w:val="00707BBA"/>
    <w:rsid w:val="00715AD5"/>
    <w:rsid w:val="00722FBD"/>
    <w:rsid w:val="00724B82"/>
    <w:rsid w:val="00726023"/>
    <w:rsid w:val="007306A3"/>
    <w:rsid w:val="007309B9"/>
    <w:rsid w:val="007417DC"/>
    <w:rsid w:val="00741892"/>
    <w:rsid w:val="007474E4"/>
    <w:rsid w:val="00752871"/>
    <w:rsid w:val="00756615"/>
    <w:rsid w:val="00764B4F"/>
    <w:rsid w:val="00767FB5"/>
    <w:rsid w:val="00790387"/>
    <w:rsid w:val="0079352B"/>
    <w:rsid w:val="00793E8A"/>
    <w:rsid w:val="00795DD4"/>
    <w:rsid w:val="0079694D"/>
    <w:rsid w:val="007A3621"/>
    <w:rsid w:val="007A593F"/>
    <w:rsid w:val="007B2C30"/>
    <w:rsid w:val="007B74B8"/>
    <w:rsid w:val="007D3C23"/>
    <w:rsid w:val="007E0EE0"/>
    <w:rsid w:val="007E5702"/>
    <w:rsid w:val="007F3803"/>
    <w:rsid w:val="007F4908"/>
    <w:rsid w:val="008052A8"/>
    <w:rsid w:val="00811450"/>
    <w:rsid w:val="0081538C"/>
    <w:rsid w:val="00821E57"/>
    <w:rsid w:val="00821E74"/>
    <w:rsid w:val="0082673B"/>
    <w:rsid w:val="0084284B"/>
    <w:rsid w:val="00844764"/>
    <w:rsid w:val="008466CE"/>
    <w:rsid w:val="00852859"/>
    <w:rsid w:val="00854C9F"/>
    <w:rsid w:val="008574A6"/>
    <w:rsid w:val="00864A2C"/>
    <w:rsid w:val="00865C83"/>
    <w:rsid w:val="0087503B"/>
    <w:rsid w:val="008761BA"/>
    <w:rsid w:val="00884803"/>
    <w:rsid w:val="008872B8"/>
    <w:rsid w:val="00887ADA"/>
    <w:rsid w:val="008904B0"/>
    <w:rsid w:val="00896339"/>
    <w:rsid w:val="008A0905"/>
    <w:rsid w:val="008A4481"/>
    <w:rsid w:val="008A64DC"/>
    <w:rsid w:val="008B0A23"/>
    <w:rsid w:val="008B0DA7"/>
    <w:rsid w:val="008B481E"/>
    <w:rsid w:val="008B7AB5"/>
    <w:rsid w:val="008B7BB1"/>
    <w:rsid w:val="008C600E"/>
    <w:rsid w:val="008C6131"/>
    <w:rsid w:val="008D46E6"/>
    <w:rsid w:val="008D72D5"/>
    <w:rsid w:val="008F29BB"/>
    <w:rsid w:val="008F3735"/>
    <w:rsid w:val="008F55A6"/>
    <w:rsid w:val="008F5B95"/>
    <w:rsid w:val="008F6ADA"/>
    <w:rsid w:val="00900D2C"/>
    <w:rsid w:val="009024E5"/>
    <w:rsid w:val="00904F32"/>
    <w:rsid w:val="00906CB4"/>
    <w:rsid w:val="009121B6"/>
    <w:rsid w:val="00922BA4"/>
    <w:rsid w:val="00924F7F"/>
    <w:rsid w:val="009253A0"/>
    <w:rsid w:val="00925821"/>
    <w:rsid w:val="0093004E"/>
    <w:rsid w:val="00933E1A"/>
    <w:rsid w:val="00935073"/>
    <w:rsid w:val="009356CD"/>
    <w:rsid w:val="00937299"/>
    <w:rsid w:val="009467CD"/>
    <w:rsid w:val="009533A9"/>
    <w:rsid w:val="00953C8D"/>
    <w:rsid w:val="00961663"/>
    <w:rsid w:val="00970793"/>
    <w:rsid w:val="0098337F"/>
    <w:rsid w:val="00987499"/>
    <w:rsid w:val="009979E9"/>
    <w:rsid w:val="009A5258"/>
    <w:rsid w:val="009A7C22"/>
    <w:rsid w:val="009C2865"/>
    <w:rsid w:val="009C630A"/>
    <w:rsid w:val="009C7B44"/>
    <w:rsid w:val="009D16A1"/>
    <w:rsid w:val="009E16C7"/>
    <w:rsid w:val="009E3351"/>
    <w:rsid w:val="009E4FCC"/>
    <w:rsid w:val="009E72BB"/>
    <w:rsid w:val="009F0668"/>
    <w:rsid w:val="009F1761"/>
    <w:rsid w:val="009F74FB"/>
    <w:rsid w:val="00A0748F"/>
    <w:rsid w:val="00A1281B"/>
    <w:rsid w:val="00A130D3"/>
    <w:rsid w:val="00A161D4"/>
    <w:rsid w:val="00A17D2A"/>
    <w:rsid w:val="00A345B0"/>
    <w:rsid w:val="00A35D3B"/>
    <w:rsid w:val="00A36698"/>
    <w:rsid w:val="00A36E43"/>
    <w:rsid w:val="00A37486"/>
    <w:rsid w:val="00A42A3C"/>
    <w:rsid w:val="00A4678F"/>
    <w:rsid w:val="00A46938"/>
    <w:rsid w:val="00A52D13"/>
    <w:rsid w:val="00A564DA"/>
    <w:rsid w:val="00A569F2"/>
    <w:rsid w:val="00A60281"/>
    <w:rsid w:val="00A62A53"/>
    <w:rsid w:val="00A649C9"/>
    <w:rsid w:val="00A76669"/>
    <w:rsid w:val="00A771FA"/>
    <w:rsid w:val="00A82B19"/>
    <w:rsid w:val="00A850EE"/>
    <w:rsid w:val="00A86217"/>
    <w:rsid w:val="00A90B2B"/>
    <w:rsid w:val="00A91B58"/>
    <w:rsid w:val="00AA1566"/>
    <w:rsid w:val="00AA18C8"/>
    <w:rsid w:val="00AA3601"/>
    <w:rsid w:val="00AA379A"/>
    <w:rsid w:val="00AA7B21"/>
    <w:rsid w:val="00AB0DBA"/>
    <w:rsid w:val="00AB4606"/>
    <w:rsid w:val="00AB4D76"/>
    <w:rsid w:val="00AC0925"/>
    <w:rsid w:val="00AC2E9A"/>
    <w:rsid w:val="00AC7AD9"/>
    <w:rsid w:val="00AD4B84"/>
    <w:rsid w:val="00AD75DD"/>
    <w:rsid w:val="00AE0F68"/>
    <w:rsid w:val="00AE1853"/>
    <w:rsid w:val="00AE59A7"/>
    <w:rsid w:val="00AF075E"/>
    <w:rsid w:val="00AF28F3"/>
    <w:rsid w:val="00AF65B7"/>
    <w:rsid w:val="00AF7D9E"/>
    <w:rsid w:val="00B02043"/>
    <w:rsid w:val="00B07D8A"/>
    <w:rsid w:val="00B11F3F"/>
    <w:rsid w:val="00B14132"/>
    <w:rsid w:val="00B14B01"/>
    <w:rsid w:val="00B15C01"/>
    <w:rsid w:val="00B24E29"/>
    <w:rsid w:val="00B26788"/>
    <w:rsid w:val="00B46C6C"/>
    <w:rsid w:val="00B506BB"/>
    <w:rsid w:val="00B51EF6"/>
    <w:rsid w:val="00B52FB3"/>
    <w:rsid w:val="00B556CA"/>
    <w:rsid w:val="00B6527A"/>
    <w:rsid w:val="00B653A2"/>
    <w:rsid w:val="00B670BB"/>
    <w:rsid w:val="00B707AD"/>
    <w:rsid w:val="00B81923"/>
    <w:rsid w:val="00B824C3"/>
    <w:rsid w:val="00B86492"/>
    <w:rsid w:val="00B91CBD"/>
    <w:rsid w:val="00B94ED7"/>
    <w:rsid w:val="00B9544A"/>
    <w:rsid w:val="00BA20E6"/>
    <w:rsid w:val="00BA539B"/>
    <w:rsid w:val="00BA6007"/>
    <w:rsid w:val="00BA6A1B"/>
    <w:rsid w:val="00BA6E75"/>
    <w:rsid w:val="00BA7C72"/>
    <w:rsid w:val="00BB009A"/>
    <w:rsid w:val="00BB1AA1"/>
    <w:rsid w:val="00BB25F7"/>
    <w:rsid w:val="00BB711C"/>
    <w:rsid w:val="00BC63B0"/>
    <w:rsid w:val="00BC707C"/>
    <w:rsid w:val="00BF0AF8"/>
    <w:rsid w:val="00BF3148"/>
    <w:rsid w:val="00BF35DC"/>
    <w:rsid w:val="00BF42A4"/>
    <w:rsid w:val="00BF570C"/>
    <w:rsid w:val="00C058C9"/>
    <w:rsid w:val="00C06A3F"/>
    <w:rsid w:val="00C0782D"/>
    <w:rsid w:val="00C11426"/>
    <w:rsid w:val="00C11AE4"/>
    <w:rsid w:val="00C16504"/>
    <w:rsid w:val="00C20B00"/>
    <w:rsid w:val="00C25A3F"/>
    <w:rsid w:val="00C27314"/>
    <w:rsid w:val="00C30CDF"/>
    <w:rsid w:val="00C3521D"/>
    <w:rsid w:val="00C502F6"/>
    <w:rsid w:val="00C51955"/>
    <w:rsid w:val="00C53250"/>
    <w:rsid w:val="00C568F8"/>
    <w:rsid w:val="00C6290B"/>
    <w:rsid w:val="00C6680C"/>
    <w:rsid w:val="00C71D4D"/>
    <w:rsid w:val="00C72073"/>
    <w:rsid w:val="00C72C72"/>
    <w:rsid w:val="00C74320"/>
    <w:rsid w:val="00C75DAA"/>
    <w:rsid w:val="00C83E0A"/>
    <w:rsid w:val="00C8418C"/>
    <w:rsid w:val="00CA35E3"/>
    <w:rsid w:val="00CA5037"/>
    <w:rsid w:val="00CB00A6"/>
    <w:rsid w:val="00CB00D2"/>
    <w:rsid w:val="00CB0A80"/>
    <w:rsid w:val="00CB20E5"/>
    <w:rsid w:val="00CB296D"/>
    <w:rsid w:val="00CB6271"/>
    <w:rsid w:val="00CC0D97"/>
    <w:rsid w:val="00CC3CD5"/>
    <w:rsid w:val="00CE18EF"/>
    <w:rsid w:val="00CE2C7A"/>
    <w:rsid w:val="00CE3528"/>
    <w:rsid w:val="00CF2E51"/>
    <w:rsid w:val="00CF6AE1"/>
    <w:rsid w:val="00D0007A"/>
    <w:rsid w:val="00D05B12"/>
    <w:rsid w:val="00D05DAB"/>
    <w:rsid w:val="00D10482"/>
    <w:rsid w:val="00D10DC0"/>
    <w:rsid w:val="00D11F2D"/>
    <w:rsid w:val="00D129C0"/>
    <w:rsid w:val="00D149B7"/>
    <w:rsid w:val="00D37010"/>
    <w:rsid w:val="00D51D68"/>
    <w:rsid w:val="00D533BF"/>
    <w:rsid w:val="00D60E2F"/>
    <w:rsid w:val="00D662AC"/>
    <w:rsid w:val="00D67972"/>
    <w:rsid w:val="00D721B7"/>
    <w:rsid w:val="00D7230D"/>
    <w:rsid w:val="00D73C47"/>
    <w:rsid w:val="00D814D6"/>
    <w:rsid w:val="00D81C28"/>
    <w:rsid w:val="00D85EA4"/>
    <w:rsid w:val="00DA095D"/>
    <w:rsid w:val="00DA34A8"/>
    <w:rsid w:val="00DB12A9"/>
    <w:rsid w:val="00DB1E7D"/>
    <w:rsid w:val="00DB2195"/>
    <w:rsid w:val="00DB5866"/>
    <w:rsid w:val="00DB5B63"/>
    <w:rsid w:val="00DB640F"/>
    <w:rsid w:val="00DB77DE"/>
    <w:rsid w:val="00DD7B63"/>
    <w:rsid w:val="00DE427F"/>
    <w:rsid w:val="00DF2DAA"/>
    <w:rsid w:val="00DF3E1D"/>
    <w:rsid w:val="00DF5236"/>
    <w:rsid w:val="00DF57EF"/>
    <w:rsid w:val="00DF7AD4"/>
    <w:rsid w:val="00DF7C78"/>
    <w:rsid w:val="00E0106F"/>
    <w:rsid w:val="00E0477E"/>
    <w:rsid w:val="00E04B5B"/>
    <w:rsid w:val="00E10501"/>
    <w:rsid w:val="00E12872"/>
    <w:rsid w:val="00E30C88"/>
    <w:rsid w:val="00E439DA"/>
    <w:rsid w:val="00E4554A"/>
    <w:rsid w:val="00E4756A"/>
    <w:rsid w:val="00E511EB"/>
    <w:rsid w:val="00E5320A"/>
    <w:rsid w:val="00E5529F"/>
    <w:rsid w:val="00E57D7C"/>
    <w:rsid w:val="00E62454"/>
    <w:rsid w:val="00E63C9C"/>
    <w:rsid w:val="00E64B53"/>
    <w:rsid w:val="00E73791"/>
    <w:rsid w:val="00E74793"/>
    <w:rsid w:val="00E77E0D"/>
    <w:rsid w:val="00E96755"/>
    <w:rsid w:val="00E97765"/>
    <w:rsid w:val="00E97B5A"/>
    <w:rsid w:val="00EA261B"/>
    <w:rsid w:val="00EC3805"/>
    <w:rsid w:val="00ED0451"/>
    <w:rsid w:val="00ED13A8"/>
    <w:rsid w:val="00ED21A6"/>
    <w:rsid w:val="00ED7463"/>
    <w:rsid w:val="00EE4EAC"/>
    <w:rsid w:val="00EE5DAC"/>
    <w:rsid w:val="00EF3C82"/>
    <w:rsid w:val="00EF761C"/>
    <w:rsid w:val="00EF7CCC"/>
    <w:rsid w:val="00F01E91"/>
    <w:rsid w:val="00F05A15"/>
    <w:rsid w:val="00F077CB"/>
    <w:rsid w:val="00F10E86"/>
    <w:rsid w:val="00F1133F"/>
    <w:rsid w:val="00F14377"/>
    <w:rsid w:val="00F17C1B"/>
    <w:rsid w:val="00F20380"/>
    <w:rsid w:val="00F236BC"/>
    <w:rsid w:val="00F251ED"/>
    <w:rsid w:val="00F25E0C"/>
    <w:rsid w:val="00F40137"/>
    <w:rsid w:val="00F46362"/>
    <w:rsid w:val="00F54EA2"/>
    <w:rsid w:val="00F5637C"/>
    <w:rsid w:val="00F563DB"/>
    <w:rsid w:val="00F56AD2"/>
    <w:rsid w:val="00F64887"/>
    <w:rsid w:val="00F66529"/>
    <w:rsid w:val="00F70083"/>
    <w:rsid w:val="00F72CB3"/>
    <w:rsid w:val="00F91F2C"/>
    <w:rsid w:val="00F92A84"/>
    <w:rsid w:val="00F940BE"/>
    <w:rsid w:val="00F97FA3"/>
    <w:rsid w:val="00FA3D91"/>
    <w:rsid w:val="00FA46F8"/>
    <w:rsid w:val="00FA6BED"/>
    <w:rsid w:val="00FC4504"/>
    <w:rsid w:val="00FD0E52"/>
    <w:rsid w:val="00FE5BFA"/>
    <w:rsid w:val="00FE6CA3"/>
    <w:rsid w:val="00FF0551"/>
    <w:rsid w:val="00FF3E94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Normal (Web)"/>
    <w:basedOn w:val="a"/>
    <w:uiPriority w:val="99"/>
    <w:unhideWhenUsed/>
    <w:rsid w:val="00CA503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CA5037"/>
    <w:rPr>
      <w:b/>
      <w:bCs/>
    </w:rPr>
  </w:style>
  <w:style w:type="paragraph" w:styleId="ab">
    <w:name w:val="header"/>
    <w:basedOn w:val="a"/>
    <w:link w:val="ac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Normal (Web)"/>
    <w:basedOn w:val="a"/>
    <w:uiPriority w:val="99"/>
    <w:unhideWhenUsed/>
    <w:rsid w:val="00CA503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CA5037"/>
    <w:rPr>
      <w:b/>
      <w:bCs/>
    </w:rPr>
  </w:style>
  <w:style w:type="paragraph" w:styleId="ab">
    <w:name w:val="header"/>
    <w:basedOn w:val="a"/>
    <w:link w:val="ac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20DF1-56EF-4DC8-B136-7242C466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4732</Words>
  <Characters>26975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35</cp:revision>
  <cp:lastPrinted>2018-11-02T00:48:00Z</cp:lastPrinted>
  <dcterms:created xsi:type="dcterms:W3CDTF">2018-09-13T04:44:00Z</dcterms:created>
  <dcterms:modified xsi:type="dcterms:W3CDTF">2018-11-05T23:53:00Z</dcterms:modified>
</cp:coreProperties>
</file>